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CDA38E" w14:textId="77777777" w:rsidR="00F4438C" w:rsidRPr="00F4438C" w:rsidRDefault="00F4438C" w:rsidP="00F4438C">
      <w:pPr>
        <w:jc w:val="center"/>
        <w:rPr>
          <w:rFonts w:ascii="Montserrat" w:hAnsi="Montserrat"/>
          <w:b/>
          <w:noProof/>
          <w:sz w:val="18"/>
          <w:szCs w:val="18"/>
          <w:lang w:val="es-MX"/>
        </w:rPr>
      </w:pPr>
    </w:p>
    <w:p w14:paraId="22470C89" w14:textId="77777777" w:rsidR="00F4438C" w:rsidRPr="00F4438C" w:rsidRDefault="00F4438C" w:rsidP="00F4438C">
      <w:pPr>
        <w:jc w:val="center"/>
        <w:rPr>
          <w:rFonts w:ascii="Montserrat" w:hAnsi="Montserrat"/>
          <w:b/>
          <w:noProof/>
          <w:sz w:val="18"/>
          <w:szCs w:val="18"/>
          <w:lang w:val="es-MX"/>
        </w:rPr>
      </w:pPr>
    </w:p>
    <w:p w14:paraId="39ED76C3" w14:textId="77777777" w:rsidR="00F4438C" w:rsidRPr="00F4438C" w:rsidRDefault="00F4438C" w:rsidP="00F4438C">
      <w:pPr>
        <w:jc w:val="center"/>
        <w:rPr>
          <w:rFonts w:ascii="Montserrat" w:hAnsi="Montserrat"/>
          <w:b/>
          <w:noProof/>
          <w:sz w:val="18"/>
          <w:szCs w:val="18"/>
          <w:lang w:val="es-MX"/>
        </w:rPr>
      </w:pPr>
    </w:p>
    <w:p w14:paraId="0C4C64AA" w14:textId="77777777" w:rsidR="00F4438C" w:rsidRPr="00F4438C" w:rsidRDefault="00F4438C" w:rsidP="00F4438C">
      <w:pPr>
        <w:jc w:val="center"/>
        <w:rPr>
          <w:rFonts w:ascii="Montserrat" w:hAnsi="Montserrat"/>
          <w:b/>
          <w:noProof/>
          <w:sz w:val="18"/>
          <w:szCs w:val="18"/>
          <w:lang w:val="es-MX"/>
        </w:rPr>
      </w:pPr>
    </w:p>
    <w:p w14:paraId="4CFAA643" w14:textId="77777777" w:rsidR="00F4438C" w:rsidRPr="00F4438C" w:rsidRDefault="00F4438C" w:rsidP="00F4438C">
      <w:pPr>
        <w:jc w:val="center"/>
        <w:rPr>
          <w:rFonts w:ascii="Montserrat" w:hAnsi="Montserrat"/>
          <w:b/>
          <w:noProof/>
          <w:sz w:val="18"/>
          <w:szCs w:val="18"/>
          <w:lang w:val="es-MX"/>
        </w:rPr>
      </w:pPr>
    </w:p>
    <w:p w14:paraId="2E9FAB82" w14:textId="77777777" w:rsidR="00F4438C" w:rsidRPr="00F4438C" w:rsidRDefault="00F4438C" w:rsidP="00F4438C">
      <w:pPr>
        <w:jc w:val="center"/>
        <w:rPr>
          <w:rFonts w:ascii="Montserrat" w:hAnsi="Montserrat"/>
          <w:b/>
          <w:noProof/>
          <w:sz w:val="18"/>
          <w:szCs w:val="18"/>
          <w:lang w:val="es-MX"/>
        </w:rPr>
      </w:pPr>
    </w:p>
    <w:p w14:paraId="4F96350F" w14:textId="77777777" w:rsidR="00F4438C" w:rsidRPr="00F4438C" w:rsidRDefault="00F4438C" w:rsidP="00F4438C">
      <w:pPr>
        <w:jc w:val="center"/>
        <w:rPr>
          <w:rFonts w:ascii="Montserrat" w:hAnsi="Montserrat"/>
          <w:b/>
          <w:noProof/>
          <w:sz w:val="18"/>
          <w:szCs w:val="18"/>
          <w:lang w:val="es-MX"/>
        </w:rPr>
      </w:pPr>
    </w:p>
    <w:p w14:paraId="4336232D" w14:textId="77777777" w:rsidR="0032052B" w:rsidRDefault="00F4438C" w:rsidP="00F4438C">
      <w:pPr>
        <w:jc w:val="center"/>
        <w:rPr>
          <w:rFonts w:ascii="Montserrat" w:hAnsi="Montserrat"/>
          <w:b/>
          <w:noProof/>
          <w:sz w:val="18"/>
          <w:szCs w:val="18"/>
          <w:lang w:val="es-MX"/>
        </w:rPr>
      </w:pPr>
      <w:bookmarkStart w:id="0" w:name="_Hlk159437929"/>
      <w:r w:rsidRPr="00F4438C">
        <w:rPr>
          <w:rFonts w:ascii="Montserrat" w:hAnsi="Montserrat" w:cstheme="minorHAnsi"/>
          <w:b/>
          <w:noProof/>
          <w:color w:val="000000"/>
          <w:sz w:val="18"/>
          <w:szCs w:val="18"/>
          <w:lang w:val="es-MX"/>
        </w:rPr>
        <w:t>COMITÉ AMBIENTAL</w:t>
      </w:r>
      <w:r w:rsidRPr="00F4438C">
        <w:rPr>
          <w:rFonts w:ascii="Montserrat" w:hAnsi="Montserrat"/>
          <w:b/>
          <w:noProof/>
          <w:sz w:val="18"/>
          <w:szCs w:val="18"/>
          <w:lang w:val="es-MX"/>
        </w:rPr>
        <w:t xml:space="preserve"> </w:t>
      </w:r>
    </w:p>
    <w:p w14:paraId="26C63233" w14:textId="44426C00" w:rsidR="00F4438C" w:rsidRPr="00F4438C" w:rsidRDefault="00F4438C" w:rsidP="00F4438C">
      <w:pPr>
        <w:jc w:val="center"/>
        <w:rPr>
          <w:rFonts w:ascii="Montserrat" w:hAnsi="Montserrat"/>
          <w:b/>
          <w:noProof/>
          <w:sz w:val="18"/>
          <w:szCs w:val="18"/>
          <w:lang w:val="es-MX"/>
        </w:rPr>
      </w:pPr>
      <w:r w:rsidRPr="00F4438C">
        <w:rPr>
          <w:rFonts w:ascii="Montserrat" w:hAnsi="Montserrat"/>
          <w:b/>
          <w:noProof/>
          <w:sz w:val="18"/>
          <w:szCs w:val="18"/>
          <w:lang w:val="es-MX"/>
        </w:rPr>
        <w:t>DEL CENTRO DE INVESTIGACIÓN EN COMPUTACIÓN</w:t>
      </w:r>
    </w:p>
    <w:p w14:paraId="34CA0E39" w14:textId="77777777" w:rsidR="0032052B" w:rsidRDefault="0032052B" w:rsidP="0032052B">
      <w:pPr>
        <w:jc w:val="center"/>
        <w:rPr>
          <w:rFonts w:ascii="Montserrat" w:hAnsi="Montserrat"/>
          <w:b/>
          <w:sz w:val="18"/>
          <w:szCs w:val="18"/>
          <w:lang w:val="es-MX"/>
        </w:rPr>
      </w:pPr>
      <w:r>
        <w:rPr>
          <w:rFonts w:ascii="Montserrat" w:hAnsi="Montserrat"/>
          <w:b/>
          <w:sz w:val="18"/>
          <w:szCs w:val="18"/>
          <w:lang w:val="es-MX"/>
        </w:rPr>
        <w:t>ACTA DE REUNIÓN</w:t>
      </w:r>
    </w:p>
    <w:p w14:paraId="1C809663" w14:textId="469064E4" w:rsidR="00F4438C" w:rsidRPr="00F4438C" w:rsidRDefault="0032052B" w:rsidP="0032052B">
      <w:pPr>
        <w:jc w:val="center"/>
        <w:rPr>
          <w:rFonts w:ascii="Montserrat" w:hAnsi="Montserrat"/>
          <w:b/>
          <w:noProof/>
          <w:sz w:val="18"/>
          <w:szCs w:val="18"/>
          <w:lang w:val="es-MX"/>
        </w:rPr>
      </w:pPr>
      <w:r>
        <w:rPr>
          <w:rFonts w:ascii="Montserrat" w:hAnsi="Montserrat"/>
          <w:b/>
          <w:sz w:val="18"/>
          <w:szCs w:val="18"/>
          <w:lang w:val="es-MX"/>
        </w:rPr>
        <w:t>PLAN DE TRABAJO 2024</w:t>
      </w:r>
      <w:bookmarkEnd w:id="0"/>
    </w:p>
    <w:p w14:paraId="0C160EDD" w14:textId="77777777" w:rsidR="00F4438C" w:rsidRPr="00F4438C" w:rsidRDefault="00F4438C" w:rsidP="00F4438C">
      <w:pPr>
        <w:jc w:val="center"/>
        <w:rPr>
          <w:rFonts w:ascii="Montserrat" w:hAnsi="Montserrat"/>
          <w:b/>
          <w:noProof/>
          <w:sz w:val="18"/>
          <w:szCs w:val="18"/>
          <w:lang w:val="es-MX"/>
        </w:rPr>
      </w:pPr>
    </w:p>
    <w:p w14:paraId="4544DEEB" w14:textId="77777777" w:rsidR="00F4438C" w:rsidRPr="00F4438C" w:rsidRDefault="00F4438C" w:rsidP="00F4438C">
      <w:pPr>
        <w:jc w:val="center"/>
        <w:rPr>
          <w:rFonts w:ascii="Montserrat" w:hAnsi="Montserrat"/>
          <w:b/>
          <w:noProof/>
          <w:sz w:val="18"/>
          <w:szCs w:val="18"/>
          <w:lang w:val="es-MX"/>
        </w:rPr>
      </w:pPr>
    </w:p>
    <w:p w14:paraId="7E28C4C5" w14:textId="77777777" w:rsidR="00F4438C" w:rsidRPr="00F4438C" w:rsidRDefault="00F4438C" w:rsidP="00F4438C">
      <w:pPr>
        <w:rPr>
          <w:rFonts w:ascii="Montserrat" w:hAnsi="Montserrat"/>
          <w:b/>
          <w:noProof/>
          <w:sz w:val="18"/>
          <w:szCs w:val="18"/>
          <w:lang w:val="es-MX"/>
        </w:rPr>
      </w:pPr>
    </w:p>
    <w:p w14:paraId="7D11ACE1" w14:textId="03E09FA2" w:rsidR="00F4438C" w:rsidRPr="00F4438C" w:rsidRDefault="00F4438C" w:rsidP="00F4438C">
      <w:pPr>
        <w:jc w:val="both"/>
        <w:rPr>
          <w:rFonts w:ascii="Montserrat" w:hAnsi="Montserrat"/>
          <w:noProof/>
          <w:sz w:val="18"/>
          <w:szCs w:val="18"/>
          <w:lang w:val="es-MX"/>
        </w:rPr>
      </w:pPr>
      <w:r w:rsidRPr="00F4438C">
        <w:rPr>
          <w:rFonts w:ascii="Montserrat" w:hAnsi="Montserrat"/>
          <w:noProof/>
          <w:sz w:val="18"/>
          <w:szCs w:val="18"/>
          <w:lang w:val="es-MX"/>
        </w:rPr>
        <w:t>En la Ciudad de México, siendo las 12:</w:t>
      </w:r>
      <w:r w:rsidR="00DF39AE">
        <w:rPr>
          <w:rFonts w:ascii="Montserrat" w:hAnsi="Montserrat"/>
          <w:noProof/>
          <w:sz w:val="18"/>
          <w:szCs w:val="18"/>
          <w:lang w:val="es-MX"/>
        </w:rPr>
        <w:t>3</w:t>
      </w:r>
      <w:r w:rsidRPr="00F4438C">
        <w:rPr>
          <w:rFonts w:ascii="Montserrat" w:hAnsi="Montserrat"/>
          <w:noProof/>
          <w:sz w:val="18"/>
          <w:szCs w:val="18"/>
          <w:lang w:val="es-MX"/>
        </w:rPr>
        <w:t xml:space="preserve">0 horas del día </w:t>
      </w:r>
      <w:r w:rsidR="00C84B27">
        <w:rPr>
          <w:rFonts w:ascii="Montserrat" w:hAnsi="Montserrat"/>
          <w:noProof/>
          <w:sz w:val="18"/>
          <w:szCs w:val="18"/>
          <w:lang w:val="es-MX"/>
        </w:rPr>
        <w:t>2</w:t>
      </w:r>
      <w:r w:rsidR="00477827">
        <w:rPr>
          <w:rFonts w:ascii="Montserrat" w:hAnsi="Montserrat"/>
          <w:noProof/>
          <w:sz w:val="18"/>
          <w:szCs w:val="18"/>
          <w:lang w:val="es-MX"/>
        </w:rPr>
        <w:t>2</w:t>
      </w:r>
      <w:r w:rsidRPr="00F4438C">
        <w:rPr>
          <w:rFonts w:ascii="Montserrat" w:hAnsi="Montserrat"/>
          <w:noProof/>
          <w:sz w:val="18"/>
          <w:szCs w:val="18"/>
          <w:lang w:val="es-MX"/>
        </w:rPr>
        <w:t xml:space="preserve"> de febrero de 2024, se encuentran reunidos los Titulares de la Dirección del Centro de Investigación en Computación, Subdirección Administrativa, Subdirección Académica, Departamento de Recursos Materiales y Servicios, Profesor Consejero</w:t>
      </w:r>
      <w:r w:rsidR="00C84B27">
        <w:rPr>
          <w:rFonts w:ascii="Montserrat" w:hAnsi="Montserrat"/>
          <w:noProof/>
          <w:sz w:val="18"/>
          <w:szCs w:val="18"/>
          <w:lang w:val="es-MX"/>
        </w:rPr>
        <w:t xml:space="preserve"> y </w:t>
      </w:r>
      <w:r w:rsidR="00C84B27" w:rsidRPr="00F4438C">
        <w:rPr>
          <w:rFonts w:ascii="Montserrat" w:hAnsi="Montserrat"/>
          <w:noProof/>
          <w:sz w:val="18"/>
          <w:szCs w:val="18"/>
          <w:lang w:val="es-MX"/>
        </w:rPr>
        <w:t>Alumn</w:t>
      </w:r>
      <w:r w:rsidR="00C84B27">
        <w:rPr>
          <w:rFonts w:ascii="Montserrat" w:hAnsi="Montserrat"/>
          <w:noProof/>
          <w:sz w:val="18"/>
          <w:szCs w:val="18"/>
          <w:lang w:val="es-MX"/>
        </w:rPr>
        <w:t>a</w:t>
      </w:r>
      <w:r w:rsidR="00C84B27" w:rsidRPr="00F4438C">
        <w:rPr>
          <w:rFonts w:ascii="Montserrat" w:hAnsi="Montserrat"/>
          <w:noProof/>
          <w:sz w:val="18"/>
          <w:szCs w:val="18"/>
          <w:lang w:val="es-MX"/>
        </w:rPr>
        <w:t xml:space="preserve"> Consejer</w:t>
      </w:r>
      <w:r w:rsidR="00C84B27">
        <w:rPr>
          <w:rFonts w:ascii="Montserrat" w:hAnsi="Montserrat"/>
          <w:noProof/>
          <w:sz w:val="18"/>
          <w:szCs w:val="18"/>
          <w:lang w:val="es-MX"/>
        </w:rPr>
        <w:t>a</w:t>
      </w:r>
      <w:r w:rsidRPr="00F4438C">
        <w:rPr>
          <w:rFonts w:ascii="Montserrat" w:hAnsi="Montserrat"/>
          <w:noProof/>
          <w:sz w:val="18"/>
          <w:szCs w:val="18"/>
          <w:lang w:val="es-MX"/>
        </w:rPr>
        <w:t>, con la finalidad de presentar el Programa de Trabajo del Comité Ambiental del Centro de Investigación en Computación</w:t>
      </w:r>
      <w:r w:rsidR="00C84B27">
        <w:rPr>
          <w:rFonts w:ascii="Montserrat" w:hAnsi="Montserrat"/>
          <w:noProof/>
          <w:sz w:val="18"/>
          <w:szCs w:val="18"/>
          <w:lang w:val="es-MX"/>
        </w:rPr>
        <w:t xml:space="preserve"> para el año 2024</w:t>
      </w:r>
      <w:r w:rsidRPr="00F4438C">
        <w:rPr>
          <w:rFonts w:ascii="Montserrat" w:hAnsi="Montserrat"/>
          <w:noProof/>
          <w:sz w:val="18"/>
          <w:szCs w:val="18"/>
          <w:lang w:val="es-MX"/>
        </w:rPr>
        <w:t>.</w:t>
      </w:r>
    </w:p>
    <w:p w14:paraId="2A22228F" w14:textId="77777777" w:rsidR="00F4438C" w:rsidRPr="00F4438C" w:rsidRDefault="00F4438C" w:rsidP="00F4438C">
      <w:pPr>
        <w:jc w:val="both"/>
        <w:rPr>
          <w:rFonts w:ascii="Montserrat" w:hAnsi="Montserrat"/>
          <w:noProof/>
          <w:sz w:val="18"/>
          <w:szCs w:val="18"/>
          <w:lang w:val="es-MX"/>
        </w:rPr>
      </w:pPr>
      <w:r w:rsidRPr="00F4438C">
        <w:rPr>
          <w:rFonts w:ascii="Montserrat" w:hAnsi="Montserrat"/>
          <w:noProof/>
          <w:sz w:val="18"/>
          <w:szCs w:val="18"/>
          <w:lang w:val="es-MX"/>
        </w:rPr>
        <w:t xml:space="preserve"> </w:t>
      </w:r>
    </w:p>
    <w:p w14:paraId="7A94944C" w14:textId="77777777" w:rsidR="00F4438C" w:rsidRPr="00F4438C" w:rsidRDefault="00F4438C" w:rsidP="00F4438C">
      <w:pPr>
        <w:jc w:val="both"/>
        <w:rPr>
          <w:rFonts w:ascii="Montserrat" w:hAnsi="Montserrat"/>
          <w:noProof/>
          <w:sz w:val="18"/>
          <w:szCs w:val="18"/>
          <w:lang w:val="es-MX"/>
        </w:rPr>
      </w:pPr>
      <w:r w:rsidRPr="00F4438C">
        <w:rPr>
          <w:rFonts w:ascii="Montserrat" w:hAnsi="Montserrat"/>
          <w:noProof/>
          <w:sz w:val="18"/>
          <w:szCs w:val="18"/>
          <w:lang w:val="es-MX"/>
        </w:rPr>
        <w:t>La reunión fue presidida por el Dr. Francisco Hiram Calvo Castro, Presidente del Comité, bajo el siguiente:</w:t>
      </w:r>
    </w:p>
    <w:p w14:paraId="310A2B56" w14:textId="77777777" w:rsidR="00F4438C" w:rsidRPr="00F4438C" w:rsidRDefault="00F4438C" w:rsidP="00F4438C">
      <w:pPr>
        <w:jc w:val="both"/>
        <w:rPr>
          <w:rFonts w:ascii="Montserrat" w:hAnsi="Montserrat"/>
          <w:noProof/>
          <w:sz w:val="18"/>
          <w:szCs w:val="18"/>
          <w:lang w:val="es-MX"/>
        </w:rPr>
      </w:pPr>
    </w:p>
    <w:p w14:paraId="6E2D424E" w14:textId="77777777" w:rsidR="00F4438C" w:rsidRPr="00F4438C" w:rsidRDefault="00F4438C" w:rsidP="00F4438C">
      <w:pPr>
        <w:jc w:val="both"/>
        <w:rPr>
          <w:rFonts w:ascii="Montserrat" w:hAnsi="Montserrat"/>
          <w:noProof/>
          <w:sz w:val="18"/>
          <w:szCs w:val="18"/>
          <w:lang w:val="es-MX"/>
        </w:rPr>
      </w:pPr>
      <w:r w:rsidRPr="00F4438C">
        <w:rPr>
          <w:rFonts w:ascii="Montserrat" w:hAnsi="Montserrat"/>
          <w:noProof/>
          <w:sz w:val="18"/>
          <w:szCs w:val="18"/>
          <w:lang w:val="es-MX"/>
        </w:rPr>
        <w:t>ORDEN DEL DÍA:</w:t>
      </w:r>
    </w:p>
    <w:p w14:paraId="59558FCA" w14:textId="77777777" w:rsidR="00F4438C" w:rsidRPr="00F4438C" w:rsidRDefault="00F4438C" w:rsidP="00F4438C">
      <w:pPr>
        <w:jc w:val="both"/>
        <w:rPr>
          <w:rFonts w:ascii="Montserrat" w:hAnsi="Montserrat"/>
          <w:noProof/>
          <w:sz w:val="18"/>
          <w:szCs w:val="18"/>
          <w:lang w:val="es-MX"/>
        </w:rPr>
      </w:pPr>
    </w:p>
    <w:p w14:paraId="427A1020" w14:textId="77777777" w:rsidR="00F4438C" w:rsidRPr="00F4438C" w:rsidRDefault="00F4438C" w:rsidP="00F4438C">
      <w:pPr>
        <w:pStyle w:val="Prrafodelista"/>
        <w:numPr>
          <w:ilvl w:val="0"/>
          <w:numId w:val="3"/>
        </w:numPr>
        <w:jc w:val="both"/>
        <w:rPr>
          <w:rFonts w:ascii="Montserrat" w:hAnsi="Montserrat"/>
          <w:noProof/>
          <w:sz w:val="18"/>
          <w:szCs w:val="18"/>
          <w:lang w:val="es-MX"/>
        </w:rPr>
      </w:pPr>
      <w:r w:rsidRPr="00F4438C">
        <w:rPr>
          <w:rFonts w:ascii="Montserrat" w:hAnsi="Montserrat"/>
          <w:noProof/>
          <w:sz w:val="18"/>
          <w:szCs w:val="18"/>
          <w:lang w:val="es-MX"/>
        </w:rPr>
        <w:t>Lista de los presentes</w:t>
      </w:r>
    </w:p>
    <w:p w14:paraId="5FC96A00" w14:textId="77777777" w:rsidR="00F4438C" w:rsidRPr="00F4438C" w:rsidRDefault="00F4438C" w:rsidP="00F4438C">
      <w:pPr>
        <w:pStyle w:val="Prrafodelista"/>
        <w:numPr>
          <w:ilvl w:val="0"/>
          <w:numId w:val="3"/>
        </w:numPr>
        <w:jc w:val="both"/>
        <w:rPr>
          <w:rFonts w:ascii="Montserrat" w:hAnsi="Montserrat"/>
          <w:noProof/>
          <w:sz w:val="18"/>
          <w:szCs w:val="18"/>
          <w:lang w:val="es-MX"/>
        </w:rPr>
      </w:pPr>
      <w:r w:rsidRPr="00F4438C">
        <w:rPr>
          <w:rFonts w:ascii="Montserrat" w:hAnsi="Montserrat"/>
          <w:noProof/>
          <w:color w:val="000000"/>
          <w:sz w:val="18"/>
          <w:szCs w:val="18"/>
          <w:lang w:val="es-MX"/>
        </w:rPr>
        <w:t>Presentación del Programa de Trabajo 2024</w:t>
      </w:r>
    </w:p>
    <w:p w14:paraId="4CF45BB0" w14:textId="77777777" w:rsidR="00F4438C" w:rsidRPr="00F4438C" w:rsidRDefault="00F4438C" w:rsidP="00F4438C">
      <w:pPr>
        <w:jc w:val="both"/>
        <w:rPr>
          <w:rFonts w:ascii="Montserrat" w:hAnsi="Montserrat"/>
          <w:noProof/>
          <w:sz w:val="18"/>
          <w:szCs w:val="18"/>
          <w:lang w:val="es-MX"/>
        </w:rPr>
      </w:pPr>
    </w:p>
    <w:p w14:paraId="556E5909" w14:textId="77777777" w:rsidR="00F4438C" w:rsidRPr="00F4438C" w:rsidRDefault="00F4438C" w:rsidP="00F4438C">
      <w:pPr>
        <w:jc w:val="both"/>
        <w:rPr>
          <w:rFonts w:ascii="Montserrat" w:hAnsi="Montserrat"/>
          <w:noProof/>
          <w:sz w:val="18"/>
          <w:szCs w:val="18"/>
          <w:lang w:val="es-MX"/>
        </w:rPr>
      </w:pPr>
      <w:r w:rsidRPr="00F4438C">
        <w:rPr>
          <w:rFonts w:ascii="Montserrat" w:hAnsi="Montserrat"/>
          <w:noProof/>
          <w:sz w:val="18"/>
          <w:szCs w:val="18"/>
          <w:lang w:val="es-MX"/>
        </w:rPr>
        <w:t>La atención de los puntos fue la siguiente:</w:t>
      </w:r>
    </w:p>
    <w:p w14:paraId="055A8FE8" w14:textId="77777777" w:rsidR="00F4438C" w:rsidRPr="00F4438C" w:rsidRDefault="00F4438C" w:rsidP="00F4438C">
      <w:pPr>
        <w:jc w:val="both"/>
        <w:rPr>
          <w:rFonts w:ascii="Montserrat" w:hAnsi="Montserrat"/>
          <w:noProof/>
          <w:sz w:val="18"/>
          <w:szCs w:val="18"/>
          <w:lang w:val="es-MX"/>
        </w:rPr>
      </w:pPr>
    </w:p>
    <w:p w14:paraId="7E4F5E64" w14:textId="77777777" w:rsidR="00F4438C" w:rsidRPr="00F4438C" w:rsidRDefault="00F4438C" w:rsidP="00F4438C">
      <w:pPr>
        <w:pStyle w:val="Prrafodelista"/>
        <w:numPr>
          <w:ilvl w:val="0"/>
          <w:numId w:val="4"/>
        </w:numPr>
        <w:ind w:left="284" w:hanging="284"/>
        <w:jc w:val="both"/>
        <w:rPr>
          <w:rFonts w:ascii="Montserrat" w:hAnsi="Montserrat"/>
          <w:b/>
          <w:noProof/>
          <w:sz w:val="18"/>
          <w:szCs w:val="18"/>
          <w:lang w:val="es-MX"/>
        </w:rPr>
      </w:pPr>
      <w:r w:rsidRPr="00F4438C">
        <w:rPr>
          <w:rFonts w:ascii="Montserrat" w:hAnsi="Montserrat"/>
          <w:b/>
          <w:noProof/>
          <w:sz w:val="18"/>
          <w:szCs w:val="18"/>
          <w:lang w:val="es-MX"/>
        </w:rPr>
        <w:t>Lista de los presentes.</w:t>
      </w:r>
    </w:p>
    <w:p w14:paraId="45E51B7D" w14:textId="77777777" w:rsidR="00F4438C" w:rsidRPr="00F4438C" w:rsidRDefault="00F4438C" w:rsidP="00F4438C">
      <w:pPr>
        <w:pStyle w:val="Prrafodelista"/>
        <w:ind w:left="284"/>
        <w:jc w:val="both"/>
        <w:rPr>
          <w:rFonts w:ascii="Montserrat" w:hAnsi="Montserrat"/>
          <w:noProof/>
          <w:sz w:val="18"/>
          <w:szCs w:val="18"/>
          <w:lang w:val="es-MX"/>
        </w:rPr>
      </w:pPr>
      <w:r w:rsidRPr="00F4438C">
        <w:rPr>
          <w:rFonts w:ascii="Montserrat" w:hAnsi="Montserrat"/>
          <w:noProof/>
          <w:sz w:val="18"/>
          <w:szCs w:val="18"/>
          <w:lang w:val="es-MX"/>
        </w:rPr>
        <w:t>Se registró la asistencia de los participantes de acuerdo con la siguiente relación:</w:t>
      </w:r>
    </w:p>
    <w:p w14:paraId="015C5950" w14:textId="77777777" w:rsidR="00F4438C" w:rsidRPr="00F4438C" w:rsidRDefault="00F4438C" w:rsidP="00F4438C">
      <w:pPr>
        <w:pStyle w:val="Prrafodelista"/>
        <w:numPr>
          <w:ilvl w:val="0"/>
          <w:numId w:val="6"/>
        </w:numPr>
        <w:jc w:val="both"/>
        <w:rPr>
          <w:rFonts w:ascii="Montserrat" w:hAnsi="Montserrat" w:cs="Times New Roman"/>
          <w:noProof/>
          <w:sz w:val="18"/>
          <w:szCs w:val="18"/>
          <w:lang w:val="es-MX"/>
        </w:rPr>
      </w:pPr>
      <w:r w:rsidRPr="00F4438C">
        <w:rPr>
          <w:rFonts w:ascii="Montserrat" w:hAnsi="Montserrat"/>
          <w:noProof/>
          <w:sz w:val="18"/>
          <w:szCs w:val="18"/>
          <w:lang w:val="es-MX"/>
        </w:rPr>
        <w:t>Dr. Francisco Hiram Calvo Castro</w:t>
      </w:r>
    </w:p>
    <w:p w14:paraId="4EDB0FCE" w14:textId="77777777" w:rsidR="00F4438C" w:rsidRPr="00F4438C" w:rsidRDefault="00F4438C" w:rsidP="00F4438C">
      <w:pPr>
        <w:pStyle w:val="Prrafodelista"/>
        <w:numPr>
          <w:ilvl w:val="0"/>
          <w:numId w:val="6"/>
        </w:numPr>
        <w:jc w:val="both"/>
        <w:rPr>
          <w:rFonts w:ascii="Montserrat" w:hAnsi="Montserrat"/>
          <w:noProof/>
          <w:sz w:val="18"/>
          <w:szCs w:val="18"/>
          <w:lang w:val="es-MX"/>
        </w:rPr>
      </w:pPr>
      <w:r w:rsidRPr="00F4438C">
        <w:rPr>
          <w:rFonts w:ascii="Montserrat" w:hAnsi="Montserrat"/>
          <w:noProof/>
          <w:sz w:val="18"/>
          <w:szCs w:val="18"/>
          <w:lang w:val="es-MX"/>
        </w:rPr>
        <w:t>Arq. Jorge Benjamín Martell Ponce de León</w:t>
      </w:r>
    </w:p>
    <w:p w14:paraId="44FA1F17" w14:textId="77777777" w:rsidR="00F4438C" w:rsidRPr="00F4438C" w:rsidRDefault="00F4438C" w:rsidP="00F4438C">
      <w:pPr>
        <w:pStyle w:val="Prrafodelista"/>
        <w:numPr>
          <w:ilvl w:val="0"/>
          <w:numId w:val="6"/>
        </w:numPr>
        <w:jc w:val="both"/>
        <w:rPr>
          <w:rFonts w:ascii="Montserrat" w:hAnsi="Montserrat"/>
          <w:noProof/>
          <w:sz w:val="18"/>
          <w:szCs w:val="18"/>
          <w:lang w:val="es-MX"/>
        </w:rPr>
      </w:pPr>
      <w:r w:rsidRPr="00F4438C">
        <w:rPr>
          <w:rFonts w:ascii="Montserrat" w:hAnsi="Montserrat"/>
          <w:noProof/>
          <w:sz w:val="18"/>
          <w:szCs w:val="18"/>
          <w:lang w:val="es-MX"/>
        </w:rPr>
        <w:t>Dr. Eusebio Ricárdez Vázquez</w:t>
      </w:r>
    </w:p>
    <w:p w14:paraId="4A877EB6" w14:textId="77777777" w:rsidR="00F4438C" w:rsidRPr="00F4438C" w:rsidRDefault="00F4438C" w:rsidP="00F4438C">
      <w:pPr>
        <w:pStyle w:val="Prrafodelista"/>
        <w:numPr>
          <w:ilvl w:val="0"/>
          <w:numId w:val="6"/>
        </w:numPr>
        <w:jc w:val="both"/>
        <w:rPr>
          <w:rFonts w:ascii="Montserrat" w:hAnsi="Montserrat"/>
          <w:noProof/>
          <w:sz w:val="18"/>
          <w:szCs w:val="18"/>
          <w:lang w:val="es-MX"/>
        </w:rPr>
      </w:pPr>
      <w:r w:rsidRPr="00F4438C">
        <w:rPr>
          <w:rFonts w:ascii="Montserrat" w:hAnsi="Montserrat"/>
          <w:noProof/>
          <w:sz w:val="18"/>
          <w:szCs w:val="18"/>
          <w:lang w:val="es-MX"/>
        </w:rPr>
        <w:t>M. en E. Oswaldo Alberto Sánchez Núñez</w:t>
      </w:r>
    </w:p>
    <w:p w14:paraId="4B14DF4A" w14:textId="77777777" w:rsidR="00F4438C" w:rsidRPr="00F4438C" w:rsidRDefault="00F4438C" w:rsidP="00F4438C">
      <w:pPr>
        <w:pStyle w:val="Prrafodelista"/>
        <w:numPr>
          <w:ilvl w:val="0"/>
          <w:numId w:val="6"/>
        </w:numPr>
        <w:jc w:val="both"/>
        <w:rPr>
          <w:rFonts w:ascii="Montserrat" w:hAnsi="Montserrat"/>
          <w:noProof/>
          <w:sz w:val="18"/>
          <w:szCs w:val="18"/>
          <w:lang w:val="es-MX"/>
        </w:rPr>
      </w:pPr>
      <w:r w:rsidRPr="00F4438C">
        <w:rPr>
          <w:rFonts w:ascii="Montserrat" w:hAnsi="Montserrat"/>
          <w:noProof/>
          <w:sz w:val="18"/>
          <w:szCs w:val="18"/>
          <w:lang w:val="es-MX"/>
        </w:rPr>
        <w:t>Dr. Moisés Salinas Rosales</w:t>
      </w:r>
    </w:p>
    <w:p w14:paraId="7AC6E52F" w14:textId="77777777" w:rsidR="00F4438C" w:rsidRPr="00F4438C" w:rsidRDefault="00F4438C" w:rsidP="00F4438C">
      <w:pPr>
        <w:pStyle w:val="Prrafodelista"/>
        <w:numPr>
          <w:ilvl w:val="0"/>
          <w:numId w:val="6"/>
        </w:numPr>
        <w:jc w:val="both"/>
        <w:rPr>
          <w:rFonts w:ascii="Montserrat" w:hAnsi="Montserrat"/>
          <w:noProof/>
          <w:sz w:val="18"/>
          <w:szCs w:val="18"/>
          <w:lang w:val="es-MX"/>
        </w:rPr>
      </w:pPr>
      <w:r w:rsidRPr="00F4438C">
        <w:rPr>
          <w:rFonts w:ascii="Montserrat" w:hAnsi="Montserrat"/>
          <w:noProof/>
          <w:sz w:val="18"/>
          <w:szCs w:val="18"/>
          <w:lang w:val="es-MX"/>
        </w:rPr>
        <w:t>Ing. Vania Alice Ortiz Yescas</w:t>
      </w:r>
    </w:p>
    <w:p w14:paraId="3B532AF8" w14:textId="77777777" w:rsidR="00F4438C" w:rsidRPr="00F4438C" w:rsidRDefault="00F4438C" w:rsidP="00F4438C">
      <w:pPr>
        <w:pStyle w:val="Prrafodelista"/>
        <w:ind w:left="284"/>
        <w:jc w:val="both"/>
        <w:rPr>
          <w:rFonts w:ascii="Montserrat" w:hAnsi="Montserrat"/>
          <w:noProof/>
          <w:sz w:val="18"/>
          <w:szCs w:val="18"/>
          <w:lang w:val="es-MX"/>
        </w:rPr>
      </w:pPr>
    </w:p>
    <w:p w14:paraId="00A43F58" w14:textId="77777777" w:rsidR="00F4438C" w:rsidRPr="00F4438C" w:rsidRDefault="00F4438C" w:rsidP="00F4438C">
      <w:pPr>
        <w:pStyle w:val="Prrafodelista"/>
        <w:numPr>
          <w:ilvl w:val="0"/>
          <w:numId w:val="4"/>
        </w:numPr>
        <w:ind w:left="284" w:hanging="284"/>
        <w:jc w:val="both"/>
        <w:rPr>
          <w:rFonts w:ascii="Montserrat" w:hAnsi="Montserrat"/>
          <w:b/>
          <w:noProof/>
          <w:sz w:val="18"/>
          <w:szCs w:val="18"/>
          <w:lang w:val="es-MX"/>
        </w:rPr>
      </w:pPr>
      <w:r w:rsidRPr="00F4438C">
        <w:rPr>
          <w:rFonts w:ascii="Montserrat" w:hAnsi="Montserrat"/>
          <w:b/>
          <w:noProof/>
          <w:sz w:val="18"/>
          <w:szCs w:val="18"/>
          <w:lang w:val="es-MX"/>
        </w:rPr>
        <w:t>Presentación del Programa de Trabajo 2024</w:t>
      </w:r>
    </w:p>
    <w:p w14:paraId="381EBEE1" w14:textId="77777777" w:rsidR="00F4438C" w:rsidRPr="00F4438C" w:rsidRDefault="00F4438C" w:rsidP="00F4438C">
      <w:pPr>
        <w:pStyle w:val="Prrafodelista"/>
        <w:ind w:left="284"/>
        <w:jc w:val="both"/>
        <w:rPr>
          <w:rFonts w:ascii="Montserrat" w:hAnsi="Montserrat"/>
          <w:noProof/>
          <w:sz w:val="18"/>
          <w:szCs w:val="18"/>
          <w:lang w:val="es-MX"/>
        </w:rPr>
      </w:pPr>
      <w:r w:rsidRPr="00F4438C">
        <w:rPr>
          <w:rFonts w:ascii="Montserrat" w:hAnsi="Montserrat"/>
          <w:noProof/>
          <w:sz w:val="18"/>
          <w:szCs w:val="18"/>
          <w:lang w:val="es-MX"/>
        </w:rPr>
        <w:t>El Coordinador presentó al Comité el Plan de trabajo del año 2024</w:t>
      </w:r>
    </w:p>
    <w:p w14:paraId="0E8D8227" w14:textId="77777777" w:rsidR="00F4438C" w:rsidRPr="00F4438C" w:rsidRDefault="00F4438C" w:rsidP="00F4438C">
      <w:pPr>
        <w:jc w:val="both"/>
        <w:rPr>
          <w:rFonts w:ascii="Montserrat" w:hAnsi="Montserrat"/>
          <w:noProof/>
          <w:color w:val="000000" w:themeColor="text1"/>
          <w:sz w:val="18"/>
          <w:szCs w:val="18"/>
          <w:lang w:val="es-MX"/>
        </w:rPr>
      </w:pPr>
    </w:p>
    <w:p w14:paraId="65C6CAE3" w14:textId="77777777" w:rsidR="00F4438C" w:rsidRPr="00F4438C" w:rsidRDefault="00F4438C" w:rsidP="00F4438C">
      <w:pPr>
        <w:spacing w:line="360" w:lineRule="auto"/>
        <w:jc w:val="both"/>
        <w:rPr>
          <w:rFonts w:ascii="Montserrat" w:hAnsi="Montserrat"/>
          <w:b/>
          <w:noProof/>
          <w:sz w:val="18"/>
          <w:szCs w:val="18"/>
          <w:lang w:val="es-MX"/>
        </w:rPr>
      </w:pPr>
      <w:r w:rsidRPr="00F4438C">
        <w:rPr>
          <w:rFonts w:ascii="Montserrat" w:hAnsi="Montserrat"/>
          <w:b/>
          <w:noProof/>
          <w:sz w:val="18"/>
          <w:szCs w:val="18"/>
          <w:lang w:val="es-MX"/>
        </w:rPr>
        <w:t>Consideraciones</w:t>
      </w:r>
    </w:p>
    <w:p w14:paraId="16625390" w14:textId="77777777" w:rsidR="00F4438C" w:rsidRPr="00F4438C" w:rsidRDefault="00F4438C" w:rsidP="00F4438C">
      <w:pPr>
        <w:ind w:left="284"/>
        <w:jc w:val="both"/>
        <w:rPr>
          <w:rFonts w:ascii="Montserrat" w:hAnsi="Montserrat"/>
          <w:noProof/>
          <w:color w:val="000000" w:themeColor="text1"/>
          <w:sz w:val="18"/>
          <w:szCs w:val="18"/>
          <w:lang w:val="es-MX"/>
        </w:rPr>
      </w:pPr>
      <w:r w:rsidRPr="00F4438C">
        <w:rPr>
          <w:rFonts w:ascii="Montserrat" w:hAnsi="Montserrat"/>
          <w:noProof/>
          <w:color w:val="000000" w:themeColor="text1"/>
          <w:sz w:val="18"/>
          <w:szCs w:val="18"/>
          <w:lang w:val="es-MX"/>
        </w:rPr>
        <w:t>Para la elaboración del Programa de Compromiso Social y Sustentabilidad, se deberán observar los Lineamientos Institucionales de Sustentabilidad, considerando los rubros ambientales que corresponden al conjunto de procesos asociados a las políticas que determina la Secretaría de Administración del IPN, y a ésta deben vincularse los resultados de austeridad y fortalecimiento patrimonial que se favorezcan con estas medidas</w:t>
      </w:r>
    </w:p>
    <w:p w14:paraId="552C80C5" w14:textId="77777777" w:rsidR="00F4438C" w:rsidRPr="00F4438C" w:rsidRDefault="00F4438C" w:rsidP="00F4438C">
      <w:pPr>
        <w:ind w:left="284"/>
        <w:jc w:val="both"/>
        <w:rPr>
          <w:rFonts w:ascii="Montserrat" w:hAnsi="Montserrat"/>
          <w:b/>
          <w:noProof/>
          <w:color w:val="000000" w:themeColor="text1"/>
          <w:sz w:val="18"/>
          <w:szCs w:val="18"/>
          <w:lang w:val="es-MX"/>
        </w:rPr>
      </w:pPr>
    </w:p>
    <w:p w14:paraId="2754EE05" w14:textId="77777777" w:rsidR="00F4438C" w:rsidRPr="00F4438C" w:rsidRDefault="00F4438C" w:rsidP="00F4438C">
      <w:pPr>
        <w:ind w:left="284"/>
        <w:jc w:val="both"/>
        <w:rPr>
          <w:rFonts w:ascii="Montserrat" w:hAnsi="Montserrat"/>
          <w:b/>
          <w:noProof/>
          <w:color w:val="000000" w:themeColor="text1"/>
          <w:sz w:val="18"/>
          <w:szCs w:val="18"/>
          <w:lang w:val="es-MX"/>
        </w:rPr>
      </w:pPr>
    </w:p>
    <w:p w14:paraId="003BF13D" w14:textId="77777777" w:rsidR="00F4438C" w:rsidRPr="00F4438C" w:rsidRDefault="00F4438C" w:rsidP="00F4438C">
      <w:pPr>
        <w:ind w:left="284"/>
        <w:jc w:val="both"/>
        <w:rPr>
          <w:rFonts w:ascii="Montserrat" w:hAnsi="Montserrat"/>
          <w:b/>
          <w:noProof/>
          <w:color w:val="000000" w:themeColor="text1"/>
          <w:sz w:val="18"/>
          <w:szCs w:val="18"/>
          <w:lang w:val="es-MX"/>
        </w:rPr>
      </w:pPr>
    </w:p>
    <w:p w14:paraId="16A26636" w14:textId="77777777" w:rsidR="00F4438C" w:rsidRPr="00F4438C" w:rsidRDefault="00F4438C" w:rsidP="00F4438C">
      <w:pPr>
        <w:ind w:left="284"/>
        <w:jc w:val="both"/>
        <w:rPr>
          <w:rFonts w:ascii="Montserrat" w:hAnsi="Montserrat"/>
          <w:b/>
          <w:noProof/>
          <w:color w:val="000000" w:themeColor="text1"/>
          <w:sz w:val="18"/>
          <w:szCs w:val="18"/>
          <w:lang w:val="es-MX"/>
        </w:rPr>
      </w:pPr>
    </w:p>
    <w:p w14:paraId="6F37F02B" w14:textId="77777777" w:rsidR="00F4438C" w:rsidRPr="00F4438C" w:rsidRDefault="00F4438C" w:rsidP="00F4438C">
      <w:pPr>
        <w:ind w:left="284"/>
        <w:jc w:val="both"/>
        <w:rPr>
          <w:rFonts w:ascii="Montserrat" w:hAnsi="Montserrat"/>
          <w:b/>
          <w:noProof/>
          <w:color w:val="000000" w:themeColor="text1"/>
          <w:sz w:val="18"/>
          <w:szCs w:val="18"/>
          <w:lang w:val="es-MX"/>
        </w:rPr>
      </w:pPr>
    </w:p>
    <w:p w14:paraId="5005A5ED" w14:textId="77777777" w:rsidR="00F4438C" w:rsidRPr="00F4438C" w:rsidRDefault="00F4438C" w:rsidP="00F4438C">
      <w:pPr>
        <w:ind w:left="284"/>
        <w:jc w:val="both"/>
        <w:rPr>
          <w:rFonts w:ascii="Montserrat" w:hAnsi="Montserrat"/>
          <w:b/>
          <w:noProof/>
          <w:color w:val="000000" w:themeColor="text1"/>
          <w:sz w:val="18"/>
          <w:szCs w:val="18"/>
          <w:lang w:val="es-MX"/>
        </w:rPr>
      </w:pPr>
    </w:p>
    <w:p w14:paraId="03BB4E57" w14:textId="77777777" w:rsidR="00F4438C" w:rsidRPr="00F4438C" w:rsidRDefault="00F4438C" w:rsidP="00F4438C">
      <w:pPr>
        <w:ind w:left="284"/>
        <w:jc w:val="both"/>
        <w:rPr>
          <w:rFonts w:ascii="Montserrat" w:hAnsi="Montserrat"/>
          <w:b/>
          <w:noProof/>
          <w:color w:val="000000" w:themeColor="text1"/>
          <w:sz w:val="18"/>
          <w:szCs w:val="18"/>
          <w:lang w:val="es-MX"/>
        </w:rPr>
      </w:pPr>
    </w:p>
    <w:p w14:paraId="43B91FE5" w14:textId="77777777" w:rsidR="00F4438C" w:rsidRPr="00F4438C" w:rsidRDefault="00F4438C" w:rsidP="00F4438C">
      <w:pPr>
        <w:ind w:left="284"/>
        <w:jc w:val="both"/>
        <w:rPr>
          <w:rFonts w:ascii="Montserrat" w:hAnsi="Montserrat"/>
          <w:b/>
          <w:noProof/>
          <w:color w:val="000000" w:themeColor="text1"/>
          <w:sz w:val="18"/>
          <w:szCs w:val="18"/>
          <w:lang w:val="es-MX"/>
        </w:rPr>
      </w:pPr>
    </w:p>
    <w:p w14:paraId="30096830" w14:textId="77777777" w:rsidR="00F4438C" w:rsidRPr="00F4438C" w:rsidRDefault="00F4438C" w:rsidP="00F4438C">
      <w:pPr>
        <w:ind w:left="284"/>
        <w:jc w:val="both"/>
        <w:rPr>
          <w:rFonts w:ascii="Montserrat" w:hAnsi="Montserrat"/>
          <w:b/>
          <w:noProof/>
          <w:color w:val="000000" w:themeColor="text1"/>
          <w:sz w:val="18"/>
          <w:szCs w:val="18"/>
          <w:lang w:val="es-MX"/>
        </w:rPr>
      </w:pPr>
    </w:p>
    <w:p w14:paraId="73EEC4AA" w14:textId="77777777" w:rsidR="00F4438C" w:rsidRPr="00F4438C" w:rsidRDefault="00F4438C" w:rsidP="00F4438C">
      <w:pPr>
        <w:ind w:left="284"/>
        <w:jc w:val="both"/>
        <w:rPr>
          <w:rFonts w:ascii="Montserrat" w:hAnsi="Montserrat"/>
          <w:b/>
          <w:noProof/>
          <w:color w:val="000000" w:themeColor="text1"/>
          <w:sz w:val="18"/>
          <w:szCs w:val="18"/>
          <w:lang w:val="es-MX"/>
        </w:rPr>
      </w:pPr>
    </w:p>
    <w:p w14:paraId="29FB95AF" w14:textId="77777777" w:rsidR="00F4438C" w:rsidRPr="00F4438C" w:rsidRDefault="00F4438C" w:rsidP="00F4438C">
      <w:pPr>
        <w:ind w:left="284"/>
        <w:jc w:val="both"/>
        <w:rPr>
          <w:rFonts w:ascii="Montserrat" w:hAnsi="Montserrat"/>
          <w:b/>
          <w:noProof/>
          <w:color w:val="000000" w:themeColor="text1"/>
          <w:sz w:val="18"/>
          <w:szCs w:val="18"/>
          <w:lang w:val="es-MX"/>
        </w:rPr>
      </w:pPr>
    </w:p>
    <w:p w14:paraId="33AA3204" w14:textId="77777777" w:rsidR="00F4438C" w:rsidRPr="00F4438C" w:rsidRDefault="00F4438C" w:rsidP="00F4438C">
      <w:pPr>
        <w:spacing w:line="360" w:lineRule="auto"/>
        <w:jc w:val="both"/>
        <w:rPr>
          <w:rFonts w:ascii="Montserrat" w:hAnsi="Montserrat"/>
          <w:b/>
          <w:noProof/>
          <w:color w:val="000000" w:themeColor="text1"/>
          <w:sz w:val="18"/>
          <w:szCs w:val="18"/>
          <w:lang w:val="es-MX"/>
        </w:rPr>
      </w:pPr>
      <w:r w:rsidRPr="00F4438C">
        <w:rPr>
          <w:rFonts w:ascii="Montserrat" w:hAnsi="Montserrat"/>
          <w:b/>
          <w:noProof/>
          <w:color w:val="000000" w:themeColor="text1"/>
          <w:sz w:val="18"/>
          <w:szCs w:val="18"/>
          <w:lang w:val="es-MX"/>
        </w:rPr>
        <w:t xml:space="preserve">Rubro de Agua y uso eficiente. </w:t>
      </w:r>
    </w:p>
    <w:p w14:paraId="234D9C52" w14:textId="77777777" w:rsidR="00F4438C" w:rsidRPr="00F4438C" w:rsidRDefault="00F4438C" w:rsidP="00F4438C">
      <w:pPr>
        <w:pStyle w:val="Prrafodelista"/>
        <w:numPr>
          <w:ilvl w:val="0"/>
          <w:numId w:val="5"/>
        </w:numPr>
        <w:jc w:val="both"/>
        <w:rPr>
          <w:rFonts w:ascii="Montserrat" w:hAnsi="Montserrat"/>
          <w:noProof/>
          <w:color w:val="000000" w:themeColor="text1"/>
          <w:sz w:val="18"/>
          <w:szCs w:val="18"/>
          <w:lang w:val="es-MX"/>
        </w:rPr>
      </w:pPr>
      <w:r w:rsidRPr="00F4438C">
        <w:rPr>
          <w:rFonts w:ascii="Montserrat" w:hAnsi="Montserrat"/>
          <w:noProof/>
          <w:color w:val="000000" w:themeColor="text1"/>
          <w:sz w:val="18"/>
          <w:szCs w:val="18"/>
          <w:lang w:val="es-MX"/>
        </w:rPr>
        <w:t xml:space="preserve">Detección y corrección de fugas. </w:t>
      </w:r>
    </w:p>
    <w:p w14:paraId="7372B999" w14:textId="77777777" w:rsidR="00F4438C" w:rsidRPr="00F4438C" w:rsidRDefault="00F4438C" w:rsidP="00F4438C">
      <w:pPr>
        <w:pStyle w:val="Prrafodelista"/>
        <w:numPr>
          <w:ilvl w:val="0"/>
          <w:numId w:val="5"/>
        </w:numPr>
        <w:jc w:val="both"/>
        <w:rPr>
          <w:rFonts w:ascii="Montserrat" w:hAnsi="Montserrat"/>
          <w:noProof/>
          <w:color w:val="000000" w:themeColor="text1"/>
          <w:sz w:val="18"/>
          <w:szCs w:val="18"/>
          <w:lang w:val="es-MX"/>
        </w:rPr>
      </w:pPr>
      <w:r w:rsidRPr="00F4438C">
        <w:rPr>
          <w:rFonts w:ascii="Montserrat" w:hAnsi="Montserrat"/>
          <w:noProof/>
          <w:color w:val="000000" w:themeColor="text1"/>
          <w:sz w:val="18"/>
          <w:szCs w:val="18"/>
          <w:lang w:val="es-MX"/>
        </w:rPr>
        <w:t xml:space="preserve">Captación y aprovechamiento de agua pluvial. </w:t>
      </w:r>
    </w:p>
    <w:p w14:paraId="13470B2F" w14:textId="77777777" w:rsidR="00F4438C" w:rsidRPr="00F4438C" w:rsidRDefault="00F4438C" w:rsidP="00F4438C">
      <w:pPr>
        <w:pStyle w:val="Prrafodelista"/>
        <w:numPr>
          <w:ilvl w:val="0"/>
          <w:numId w:val="5"/>
        </w:numPr>
        <w:jc w:val="both"/>
        <w:rPr>
          <w:rFonts w:ascii="Montserrat" w:hAnsi="Montserrat"/>
          <w:noProof/>
          <w:color w:val="000000" w:themeColor="text1"/>
          <w:sz w:val="18"/>
          <w:szCs w:val="18"/>
          <w:lang w:val="es-MX"/>
        </w:rPr>
      </w:pPr>
      <w:r w:rsidRPr="00F4438C">
        <w:rPr>
          <w:rFonts w:ascii="Montserrat" w:hAnsi="Montserrat"/>
          <w:noProof/>
          <w:color w:val="000000" w:themeColor="text1"/>
          <w:sz w:val="18"/>
          <w:szCs w:val="18"/>
          <w:lang w:val="es-MX"/>
        </w:rPr>
        <w:t>Empleo de agua tratada para programar en horarios de baja insolación el riego áreas verdes.</w:t>
      </w:r>
    </w:p>
    <w:p w14:paraId="2784D36E" w14:textId="77777777" w:rsidR="00F4438C" w:rsidRPr="00F4438C" w:rsidRDefault="00F4438C" w:rsidP="00F4438C">
      <w:pPr>
        <w:pStyle w:val="Prrafodelista"/>
        <w:numPr>
          <w:ilvl w:val="0"/>
          <w:numId w:val="5"/>
        </w:numPr>
        <w:jc w:val="both"/>
        <w:rPr>
          <w:rFonts w:ascii="Montserrat" w:hAnsi="Montserrat"/>
          <w:noProof/>
          <w:color w:val="000000" w:themeColor="text1"/>
          <w:sz w:val="18"/>
          <w:szCs w:val="18"/>
          <w:lang w:val="es-MX"/>
        </w:rPr>
      </w:pPr>
      <w:r w:rsidRPr="00F4438C">
        <w:rPr>
          <w:rFonts w:ascii="Montserrat" w:hAnsi="Montserrat"/>
          <w:noProof/>
          <w:color w:val="000000" w:themeColor="text1"/>
          <w:sz w:val="18"/>
          <w:szCs w:val="18"/>
          <w:lang w:val="es-MX"/>
        </w:rPr>
        <w:t>Buenas prácticas en el uso eficiente del agua</w:t>
      </w:r>
    </w:p>
    <w:p w14:paraId="2DAFF622" w14:textId="77777777" w:rsidR="00F4438C" w:rsidRPr="00F4438C" w:rsidRDefault="00F4438C" w:rsidP="00F4438C">
      <w:pPr>
        <w:pStyle w:val="Prrafodelista"/>
        <w:numPr>
          <w:ilvl w:val="0"/>
          <w:numId w:val="5"/>
        </w:numPr>
        <w:jc w:val="both"/>
        <w:rPr>
          <w:rFonts w:ascii="Montserrat" w:hAnsi="Montserrat"/>
          <w:noProof/>
          <w:color w:val="000000" w:themeColor="text1"/>
          <w:sz w:val="18"/>
          <w:szCs w:val="18"/>
          <w:lang w:val="es-MX"/>
        </w:rPr>
      </w:pPr>
      <w:r w:rsidRPr="00F4438C">
        <w:rPr>
          <w:rFonts w:ascii="Montserrat" w:hAnsi="Montserrat"/>
          <w:noProof/>
          <w:color w:val="000000" w:themeColor="text1"/>
          <w:sz w:val="18"/>
          <w:szCs w:val="18"/>
          <w:lang w:val="es-MX"/>
        </w:rPr>
        <w:t xml:space="preserve">Mantenimiento de la red hidrosanitaria. </w:t>
      </w:r>
    </w:p>
    <w:p w14:paraId="528241A7" w14:textId="77777777" w:rsidR="00F4438C" w:rsidRPr="00F4438C" w:rsidRDefault="00F4438C" w:rsidP="00F4438C">
      <w:pPr>
        <w:jc w:val="both"/>
        <w:rPr>
          <w:rFonts w:ascii="Montserrat" w:hAnsi="Montserrat"/>
          <w:noProof/>
          <w:color w:val="000000" w:themeColor="text1"/>
          <w:sz w:val="18"/>
          <w:szCs w:val="18"/>
          <w:lang w:val="es-MX"/>
        </w:rPr>
      </w:pPr>
    </w:p>
    <w:p w14:paraId="6A1D928F" w14:textId="77777777" w:rsidR="00F4438C" w:rsidRPr="00F4438C" w:rsidRDefault="00F4438C" w:rsidP="00F4438C">
      <w:pPr>
        <w:jc w:val="both"/>
        <w:rPr>
          <w:rFonts w:ascii="Montserrat" w:hAnsi="Montserrat"/>
          <w:noProof/>
          <w:color w:val="000000" w:themeColor="text1"/>
          <w:sz w:val="18"/>
          <w:szCs w:val="18"/>
          <w:lang w:val="es-MX"/>
        </w:rPr>
      </w:pPr>
    </w:p>
    <w:p w14:paraId="0B8C7190" w14:textId="77777777" w:rsidR="00F4438C" w:rsidRPr="00F4438C" w:rsidRDefault="00F4438C" w:rsidP="00F4438C">
      <w:pPr>
        <w:jc w:val="both"/>
        <w:rPr>
          <w:rFonts w:ascii="Montserrat" w:hAnsi="Montserrat"/>
          <w:b/>
          <w:noProof/>
          <w:color w:val="000000" w:themeColor="text1"/>
          <w:sz w:val="18"/>
          <w:szCs w:val="18"/>
          <w:lang w:val="es-MX"/>
        </w:rPr>
      </w:pPr>
      <w:r w:rsidRPr="00F4438C">
        <w:rPr>
          <w:rFonts w:ascii="Montserrat" w:hAnsi="Montserrat"/>
          <w:b/>
          <w:noProof/>
          <w:color w:val="000000" w:themeColor="text1"/>
          <w:sz w:val="18"/>
          <w:szCs w:val="18"/>
          <w:lang w:val="es-MX"/>
        </w:rPr>
        <w:t xml:space="preserve">Rubro de Energía, su uso eficiente y fuentes alternas. </w:t>
      </w:r>
    </w:p>
    <w:p w14:paraId="25ED4D39" w14:textId="77777777" w:rsidR="00F4438C" w:rsidRPr="00F4438C" w:rsidRDefault="00F4438C" w:rsidP="00F4438C">
      <w:pPr>
        <w:jc w:val="both"/>
        <w:rPr>
          <w:rFonts w:ascii="Montserrat" w:hAnsi="Montserrat"/>
          <w:noProof/>
          <w:color w:val="000000" w:themeColor="text1"/>
          <w:sz w:val="18"/>
          <w:szCs w:val="18"/>
          <w:lang w:val="es-MX"/>
        </w:rPr>
      </w:pPr>
      <w:r w:rsidRPr="00F4438C">
        <w:rPr>
          <w:rFonts w:ascii="Montserrat" w:hAnsi="Montserrat"/>
          <w:noProof/>
          <w:color w:val="000000" w:themeColor="text1"/>
          <w:sz w:val="18"/>
          <w:szCs w:val="18"/>
          <w:lang w:val="es-MX"/>
        </w:rPr>
        <w:t>Reportar las acciones programadas en el Plan Anual de Trabajo (PAT), administrado por la Comisión Nacional para el Uso Eficiente de la Energía (CONUEE). Considerando los controles en:</w:t>
      </w:r>
    </w:p>
    <w:p w14:paraId="1BB8481E" w14:textId="77777777" w:rsidR="00F4438C" w:rsidRPr="00F4438C" w:rsidRDefault="00F4438C" w:rsidP="00F4438C">
      <w:pPr>
        <w:pStyle w:val="Prrafodelista"/>
        <w:numPr>
          <w:ilvl w:val="0"/>
          <w:numId w:val="5"/>
        </w:numPr>
        <w:jc w:val="both"/>
        <w:rPr>
          <w:rFonts w:ascii="Montserrat" w:hAnsi="Montserrat"/>
          <w:noProof/>
          <w:color w:val="000000" w:themeColor="text1"/>
          <w:sz w:val="18"/>
          <w:szCs w:val="18"/>
          <w:lang w:val="es-MX"/>
        </w:rPr>
      </w:pPr>
      <w:r w:rsidRPr="00F4438C">
        <w:rPr>
          <w:rFonts w:ascii="Montserrat" w:hAnsi="Montserrat"/>
          <w:noProof/>
          <w:color w:val="000000" w:themeColor="text1"/>
          <w:sz w:val="18"/>
          <w:szCs w:val="18"/>
          <w:lang w:val="es-MX"/>
        </w:rPr>
        <w:t xml:space="preserve">Sistema de iluminación. </w:t>
      </w:r>
    </w:p>
    <w:p w14:paraId="07B37A86" w14:textId="77777777" w:rsidR="00F4438C" w:rsidRPr="00F4438C" w:rsidRDefault="00F4438C" w:rsidP="00F4438C">
      <w:pPr>
        <w:pStyle w:val="Prrafodelista"/>
        <w:numPr>
          <w:ilvl w:val="0"/>
          <w:numId w:val="5"/>
        </w:numPr>
        <w:jc w:val="both"/>
        <w:rPr>
          <w:rFonts w:ascii="Montserrat" w:hAnsi="Montserrat"/>
          <w:noProof/>
          <w:color w:val="000000" w:themeColor="text1"/>
          <w:sz w:val="18"/>
          <w:szCs w:val="18"/>
          <w:lang w:val="es-MX"/>
        </w:rPr>
      </w:pPr>
      <w:r w:rsidRPr="00F4438C">
        <w:rPr>
          <w:rFonts w:ascii="Montserrat" w:hAnsi="Montserrat"/>
          <w:noProof/>
          <w:color w:val="000000" w:themeColor="text1"/>
          <w:sz w:val="18"/>
          <w:szCs w:val="18"/>
          <w:lang w:val="es-MX"/>
        </w:rPr>
        <w:t xml:space="preserve">Sistema de cómputo. </w:t>
      </w:r>
    </w:p>
    <w:p w14:paraId="0B700F12" w14:textId="77777777" w:rsidR="00F4438C" w:rsidRPr="00F4438C" w:rsidRDefault="00F4438C" w:rsidP="00F4438C">
      <w:pPr>
        <w:pStyle w:val="Prrafodelista"/>
        <w:numPr>
          <w:ilvl w:val="0"/>
          <w:numId w:val="5"/>
        </w:numPr>
        <w:jc w:val="both"/>
        <w:rPr>
          <w:rFonts w:ascii="Montserrat" w:hAnsi="Montserrat"/>
          <w:noProof/>
          <w:color w:val="000000" w:themeColor="text1"/>
          <w:sz w:val="18"/>
          <w:szCs w:val="18"/>
          <w:lang w:val="es-MX"/>
        </w:rPr>
      </w:pPr>
      <w:r w:rsidRPr="00F4438C">
        <w:rPr>
          <w:rFonts w:ascii="Montserrat" w:hAnsi="Montserrat"/>
          <w:noProof/>
          <w:color w:val="000000" w:themeColor="text1"/>
          <w:sz w:val="18"/>
          <w:szCs w:val="18"/>
          <w:lang w:val="es-MX"/>
        </w:rPr>
        <w:t xml:space="preserve">Aire acondicionado. </w:t>
      </w:r>
    </w:p>
    <w:p w14:paraId="64FED557" w14:textId="77777777" w:rsidR="00F4438C" w:rsidRPr="00F4438C" w:rsidRDefault="00F4438C" w:rsidP="00F4438C">
      <w:pPr>
        <w:pStyle w:val="Prrafodelista"/>
        <w:numPr>
          <w:ilvl w:val="0"/>
          <w:numId w:val="5"/>
        </w:numPr>
        <w:jc w:val="both"/>
        <w:rPr>
          <w:rFonts w:ascii="Montserrat" w:hAnsi="Montserrat"/>
          <w:noProof/>
          <w:color w:val="000000" w:themeColor="text1"/>
          <w:sz w:val="18"/>
          <w:szCs w:val="18"/>
          <w:lang w:val="es-MX"/>
        </w:rPr>
      </w:pPr>
      <w:r w:rsidRPr="00F4438C">
        <w:rPr>
          <w:rFonts w:ascii="Montserrat" w:hAnsi="Montserrat"/>
          <w:noProof/>
          <w:color w:val="000000" w:themeColor="text1"/>
          <w:sz w:val="18"/>
          <w:szCs w:val="18"/>
          <w:lang w:val="es-MX"/>
        </w:rPr>
        <w:t xml:space="preserve">Misceláneos, otras cargas y Tarifa. </w:t>
      </w:r>
    </w:p>
    <w:p w14:paraId="1F4B6677" w14:textId="77777777" w:rsidR="00F4438C" w:rsidRPr="00F4438C" w:rsidRDefault="00F4438C" w:rsidP="00F4438C">
      <w:pPr>
        <w:pStyle w:val="Prrafodelista"/>
        <w:numPr>
          <w:ilvl w:val="0"/>
          <w:numId w:val="5"/>
        </w:numPr>
        <w:jc w:val="both"/>
        <w:rPr>
          <w:rFonts w:ascii="Montserrat" w:hAnsi="Montserrat"/>
          <w:noProof/>
          <w:color w:val="000000" w:themeColor="text1"/>
          <w:sz w:val="18"/>
          <w:szCs w:val="18"/>
          <w:lang w:val="es-MX"/>
        </w:rPr>
      </w:pPr>
      <w:r w:rsidRPr="00F4438C">
        <w:rPr>
          <w:rFonts w:ascii="Montserrat" w:hAnsi="Montserrat"/>
          <w:noProof/>
          <w:color w:val="000000" w:themeColor="text1"/>
          <w:sz w:val="18"/>
          <w:szCs w:val="18"/>
          <w:lang w:val="es-MX"/>
        </w:rPr>
        <w:t>Factor de potencia y balanceo de cargas.</w:t>
      </w:r>
    </w:p>
    <w:p w14:paraId="2AA6A060" w14:textId="77777777" w:rsidR="00F4438C" w:rsidRPr="00F4438C" w:rsidRDefault="00F4438C" w:rsidP="00F4438C">
      <w:pPr>
        <w:pStyle w:val="Prrafodelista"/>
        <w:numPr>
          <w:ilvl w:val="0"/>
          <w:numId w:val="5"/>
        </w:numPr>
        <w:jc w:val="both"/>
        <w:rPr>
          <w:rFonts w:ascii="Montserrat" w:hAnsi="Montserrat"/>
          <w:noProof/>
          <w:color w:val="000000" w:themeColor="text1"/>
          <w:sz w:val="18"/>
          <w:szCs w:val="18"/>
          <w:lang w:val="es-MX"/>
        </w:rPr>
      </w:pPr>
      <w:r w:rsidRPr="00F4438C">
        <w:rPr>
          <w:rFonts w:ascii="Montserrat" w:hAnsi="Montserrat"/>
          <w:noProof/>
          <w:color w:val="000000" w:themeColor="text1"/>
          <w:sz w:val="18"/>
          <w:szCs w:val="18"/>
          <w:lang w:val="es-MX"/>
        </w:rPr>
        <w:t xml:space="preserve">Buenas prácticas en el uso eficiente de la energía eléctrica y equipamiento con sistemas ahorradores. </w:t>
      </w:r>
    </w:p>
    <w:p w14:paraId="55633EBE" w14:textId="77777777" w:rsidR="00F4438C" w:rsidRPr="00F4438C" w:rsidRDefault="00F4438C" w:rsidP="00F4438C">
      <w:pPr>
        <w:pStyle w:val="Prrafodelista"/>
        <w:numPr>
          <w:ilvl w:val="0"/>
          <w:numId w:val="5"/>
        </w:numPr>
        <w:jc w:val="both"/>
        <w:rPr>
          <w:rFonts w:ascii="Montserrat" w:hAnsi="Montserrat"/>
          <w:noProof/>
          <w:color w:val="000000" w:themeColor="text1"/>
          <w:sz w:val="18"/>
          <w:szCs w:val="18"/>
          <w:lang w:val="es-MX"/>
        </w:rPr>
      </w:pPr>
      <w:r w:rsidRPr="00F4438C">
        <w:rPr>
          <w:rFonts w:ascii="Montserrat" w:hAnsi="Montserrat"/>
          <w:noProof/>
          <w:color w:val="000000" w:themeColor="text1"/>
          <w:sz w:val="18"/>
          <w:szCs w:val="18"/>
          <w:lang w:val="es-MX"/>
        </w:rPr>
        <w:t>Combustible.</w:t>
      </w:r>
    </w:p>
    <w:p w14:paraId="5B6ADDE2" w14:textId="77777777" w:rsidR="00F4438C" w:rsidRPr="00F4438C" w:rsidRDefault="00F4438C" w:rsidP="00F4438C">
      <w:pPr>
        <w:pStyle w:val="Default"/>
        <w:rPr>
          <w:noProof/>
          <w:sz w:val="18"/>
          <w:szCs w:val="18"/>
          <w:lang w:val="es-MX"/>
        </w:rPr>
      </w:pPr>
    </w:p>
    <w:p w14:paraId="2DCEFF4B" w14:textId="77777777" w:rsidR="00F4438C" w:rsidRPr="00F4438C" w:rsidRDefault="00F4438C" w:rsidP="00F4438C">
      <w:pPr>
        <w:pStyle w:val="Default"/>
        <w:rPr>
          <w:noProof/>
          <w:sz w:val="18"/>
          <w:szCs w:val="18"/>
          <w:lang w:val="es-MX"/>
        </w:rPr>
      </w:pPr>
    </w:p>
    <w:p w14:paraId="7924B211" w14:textId="77777777" w:rsidR="00F4438C" w:rsidRPr="00F4438C" w:rsidRDefault="00F4438C" w:rsidP="00F4438C">
      <w:pPr>
        <w:jc w:val="both"/>
        <w:rPr>
          <w:rFonts w:ascii="Montserrat" w:hAnsi="Montserrat"/>
          <w:noProof/>
          <w:color w:val="000000" w:themeColor="text1"/>
          <w:sz w:val="18"/>
          <w:szCs w:val="18"/>
          <w:lang w:val="es-MX"/>
        </w:rPr>
      </w:pPr>
      <w:r w:rsidRPr="00F4438C">
        <w:rPr>
          <w:rFonts w:ascii="Montserrat" w:hAnsi="Montserrat"/>
          <w:b/>
          <w:noProof/>
          <w:color w:val="000000" w:themeColor="text1"/>
          <w:sz w:val="18"/>
          <w:szCs w:val="18"/>
          <w:lang w:val="es-MX"/>
        </w:rPr>
        <w:t>Rubro de Arbolado y áreas verdes; conservación y manejo.</w:t>
      </w:r>
      <w:r w:rsidRPr="00F4438C">
        <w:rPr>
          <w:rFonts w:ascii="Montserrat" w:hAnsi="Montserrat"/>
          <w:noProof/>
          <w:color w:val="000000" w:themeColor="text1"/>
          <w:sz w:val="18"/>
          <w:szCs w:val="18"/>
          <w:lang w:val="es-MX"/>
        </w:rPr>
        <w:t xml:space="preserve"> </w:t>
      </w:r>
    </w:p>
    <w:p w14:paraId="0FD01D81" w14:textId="77777777" w:rsidR="00F4438C" w:rsidRPr="00F4438C" w:rsidRDefault="00F4438C" w:rsidP="00F4438C">
      <w:pPr>
        <w:pStyle w:val="Prrafodelista"/>
        <w:numPr>
          <w:ilvl w:val="0"/>
          <w:numId w:val="5"/>
        </w:numPr>
        <w:jc w:val="both"/>
        <w:rPr>
          <w:rFonts w:ascii="Montserrat" w:hAnsi="Montserrat"/>
          <w:noProof/>
          <w:color w:val="000000" w:themeColor="text1"/>
          <w:sz w:val="18"/>
          <w:szCs w:val="18"/>
          <w:lang w:val="es-MX"/>
        </w:rPr>
      </w:pPr>
      <w:r w:rsidRPr="00F4438C">
        <w:rPr>
          <w:rFonts w:ascii="Montserrat" w:hAnsi="Montserrat"/>
          <w:noProof/>
          <w:color w:val="000000" w:themeColor="text1"/>
          <w:sz w:val="18"/>
          <w:szCs w:val="18"/>
          <w:lang w:val="es-MX"/>
        </w:rPr>
        <w:t xml:space="preserve">Permanencia y consolidación del arbolado maduro libre de intervenciones. </w:t>
      </w:r>
    </w:p>
    <w:p w14:paraId="3E08A3EC" w14:textId="77777777" w:rsidR="00F4438C" w:rsidRPr="00F4438C" w:rsidRDefault="00F4438C" w:rsidP="00F4438C">
      <w:pPr>
        <w:pStyle w:val="Prrafodelista"/>
        <w:numPr>
          <w:ilvl w:val="0"/>
          <w:numId w:val="5"/>
        </w:numPr>
        <w:jc w:val="both"/>
        <w:rPr>
          <w:rFonts w:ascii="Montserrat" w:hAnsi="Montserrat"/>
          <w:noProof/>
          <w:color w:val="000000" w:themeColor="text1"/>
          <w:sz w:val="18"/>
          <w:szCs w:val="18"/>
          <w:lang w:val="es-MX"/>
        </w:rPr>
      </w:pPr>
      <w:r w:rsidRPr="00F4438C">
        <w:rPr>
          <w:rFonts w:ascii="Montserrat" w:hAnsi="Montserrat"/>
          <w:noProof/>
          <w:color w:val="000000" w:themeColor="text1"/>
          <w:sz w:val="18"/>
          <w:szCs w:val="18"/>
          <w:lang w:val="es-MX"/>
        </w:rPr>
        <w:t xml:space="preserve">Suelo fértil sin grados de erosión, eliminación de prácticas de barrido de suelos desnudos y recuperación a través de la aplicación continua de composta del IPN. </w:t>
      </w:r>
    </w:p>
    <w:p w14:paraId="6C856834" w14:textId="77777777" w:rsidR="00F4438C" w:rsidRPr="00F4438C" w:rsidRDefault="00F4438C" w:rsidP="00F4438C">
      <w:pPr>
        <w:pStyle w:val="Prrafodelista"/>
        <w:numPr>
          <w:ilvl w:val="0"/>
          <w:numId w:val="5"/>
        </w:numPr>
        <w:jc w:val="both"/>
        <w:rPr>
          <w:rFonts w:ascii="Montserrat" w:hAnsi="Montserrat"/>
          <w:noProof/>
          <w:color w:val="000000" w:themeColor="text1"/>
          <w:sz w:val="18"/>
          <w:szCs w:val="18"/>
          <w:lang w:val="es-MX"/>
        </w:rPr>
      </w:pPr>
      <w:r w:rsidRPr="00F4438C">
        <w:rPr>
          <w:rFonts w:ascii="Montserrat" w:hAnsi="Montserrat"/>
          <w:noProof/>
          <w:color w:val="000000" w:themeColor="text1"/>
          <w:sz w:val="18"/>
          <w:szCs w:val="18"/>
          <w:lang w:val="es-MX"/>
        </w:rPr>
        <w:t xml:space="preserve">Favorecer niveles crecientes de biodiversidad presentes en los espacios. </w:t>
      </w:r>
    </w:p>
    <w:p w14:paraId="54FB7A11" w14:textId="77777777" w:rsidR="00F4438C" w:rsidRPr="00F4438C" w:rsidRDefault="00F4438C" w:rsidP="00F4438C">
      <w:pPr>
        <w:pStyle w:val="Prrafodelista"/>
        <w:numPr>
          <w:ilvl w:val="0"/>
          <w:numId w:val="5"/>
        </w:numPr>
        <w:jc w:val="both"/>
        <w:rPr>
          <w:rFonts w:ascii="Montserrat" w:hAnsi="Montserrat"/>
          <w:b/>
          <w:noProof/>
          <w:color w:val="000000" w:themeColor="text1"/>
          <w:sz w:val="18"/>
          <w:szCs w:val="18"/>
          <w:lang w:val="es-MX"/>
        </w:rPr>
      </w:pPr>
      <w:r w:rsidRPr="00F4438C">
        <w:rPr>
          <w:rFonts w:ascii="Montserrat" w:hAnsi="Montserrat"/>
          <w:noProof/>
          <w:color w:val="000000" w:themeColor="text1"/>
          <w:sz w:val="18"/>
          <w:szCs w:val="18"/>
          <w:lang w:val="es-MX"/>
        </w:rPr>
        <w:t xml:space="preserve">Prevención y control de plagas y enfermedades. </w:t>
      </w:r>
    </w:p>
    <w:p w14:paraId="4E86BCA9" w14:textId="77777777" w:rsidR="00F4438C" w:rsidRPr="00F4438C" w:rsidRDefault="00F4438C" w:rsidP="00F4438C">
      <w:pPr>
        <w:jc w:val="both"/>
        <w:rPr>
          <w:rFonts w:ascii="Montserrat" w:hAnsi="Montserrat"/>
          <w:b/>
          <w:noProof/>
          <w:color w:val="000000" w:themeColor="text1"/>
          <w:sz w:val="18"/>
          <w:szCs w:val="18"/>
          <w:lang w:val="es-MX"/>
        </w:rPr>
      </w:pPr>
    </w:p>
    <w:p w14:paraId="22007B1C" w14:textId="77777777" w:rsidR="00F4438C" w:rsidRPr="00F4438C" w:rsidRDefault="00F4438C" w:rsidP="00F4438C">
      <w:pPr>
        <w:jc w:val="both"/>
        <w:rPr>
          <w:rFonts w:ascii="Montserrat" w:hAnsi="Montserrat"/>
          <w:b/>
          <w:noProof/>
          <w:color w:val="000000" w:themeColor="text1"/>
          <w:sz w:val="18"/>
          <w:szCs w:val="18"/>
          <w:lang w:val="es-MX"/>
        </w:rPr>
      </w:pPr>
    </w:p>
    <w:p w14:paraId="077FA13D" w14:textId="77777777" w:rsidR="00F4438C" w:rsidRPr="00F4438C" w:rsidRDefault="00F4438C" w:rsidP="00F4438C">
      <w:pPr>
        <w:jc w:val="both"/>
        <w:rPr>
          <w:rFonts w:ascii="Montserrat" w:hAnsi="Montserrat"/>
          <w:noProof/>
          <w:color w:val="000000" w:themeColor="text1"/>
          <w:sz w:val="18"/>
          <w:szCs w:val="18"/>
          <w:lang w:val="es-MX"/>
        </w:rPr>
      </w:pPr>
      <w:r w:rsidRPr="00F4438C">
        <w:rPr>
          <w:rFonts w:ascii="Montserrat" w:hAnsi="Montserrat"/>
          <w:b/>
          <w:noProof/>
          <w:color w:val="000000" w:themeColor="text1"/>
          <w:sz w:val="18"/>
          <w:szCs w:val="18"/>
          <w:lang w:val="es-MX"/>
        </w:rPr>
        <w:t>Rubro de Residuos sólidos urbanos y su manejo integral</w:t>
      </w:r>
      <w:r w:rsidRPr="00F4438C">
        <w:rPr>
          <w:rFonts w:ascii="Montserrat" w:hAnsi="Montserrat"/>
          <w:noProof/>
          <w:color w:val="000000" w:themeColor="text1"/>
          <w:sz w:val="18"/>
          <w:szCs w:val="18"/>
          <w:lang w:val="es-MX"/>
        </w:rPr>
        <w:t xml:space="preserve">. </w:t>
      </w:r>
    </w:p>
    <w:p w14:paraId="46596040" w14:textId="77777777" w:rsidR="00F4438C" w:rsidRPr="00F4438C" w:rsidRDefault="00F4438C" w:rsidP="00F4438C">
      <w:pPr>
        <w:jc w:val="both"/>
        <w:rPr>
          <w:rFonts w:ascii="Montserrat" w:hAnsi="Montserrat"/>
          <w:noProof/>
          <w:color w:val="000000" w:themeColor="text1"/>
          <w:sz w:val="18"/>
          <w:szCs w:val="18"/>
          <w:lang w:val="es-MX"/>
        </w:rPr>
      </w:pPr>
      <w:r w:rsidRPr="00F4438C">
        <w:rPr>
          <w:rFonts w:ascii="Montserrat" w:hAnsi="Montserrat"/>
          <w:noProof/>
          <w:color w:val="000000" w:themeColor="text1"/>
          <w:sz w:val="18"/>
          <w:szCs w:val="18"/>
          <w:lang w:val="es-MX"/>
        </w:rPr>
        <w:t xml:space="preserve">Instrumentar los planes de manejo para garantizar una reducción en la generación y favorecer su valorización, a través de un proceso participativo y educativo en el que involucren a profesores, investigadores, estudiantes, personal administrativo y comunidad circundante. </w:t>
      </w:r>
    </w:p>
    <w:p w14:paraId="6DCE4ED7" w14:textId="77777777" w:rsidR="00F4438C" w:rsidRPr="00F4438C" w:rsidRDefault="00F4438C" w:rsidP="00F4438C">
      <w:pPr>
        <w:pStyle w:val="Prrafodelista"/>
        <w:numPr>
          <w:ilvl w:val="0"/>
          <w:numId w:val="5"/>
        </w:numPr>
        <w:jc w:val="both"/>
        <w:rPr>
          <w:rFonts w:ascii="Montserrat" w:hAnsi="Montserrat"/>
          <w:noProof/>
          <w:color w:val="000000" w:themeColor="text1"/>
          <w:sz w:val="18"/>
          <w:szCs w:val="18"/>
          <w:lang w:val="es-MX"/>
        </w:rPr>
      </w:pPr>
      <w:r w:rsidRPr="00F4438C">
        <w:rPr>
          <w:rFonts w:ascii="Montserrat" w:hAnsi="Montserrat"/>
          <w:noProof/>
          <w:color w:val="000000" w:themeColor="text1"/>
          <w:sz w:val="18"/>
          <w:szCs w:val="18"/>
          <w:lang w:val="es-MX"/>
        </w:rPr>
        <w:t xml:space="preserve">Población y actividades que contribuyen a la generación. </w:t>
      </w:r>
    </w:p>
    <w:p w14:paraId="1EB374E9" w14:textId="77777777" w:rsidR="00F4438C" w:rsidRPr="00F4438C" w:rsidRDefault="00F4438C" w:rsidP="00F4438C">
      <w:pPr>
        <w:pStyle w:val="Prrafodelista"/>
        <w:numPr>
          <w:ilvl w:val="0"/>
          <w:numId w:val="5"/>
        </w:numPr>
        <w:jc w:val="both"/>
        <w:rPr>
          <w:rFonts w:ascii="Montserrat" w:hAnsi="Montserrat"/>
          <w:noProof/>
          <w:color w:val="000000" w:themeColor="text1"/>
          <w:sz w:val="18"/>
          <w:szCs w:val="18"/>
          <w:lang w:val="es-MX"/>
        </w:rPr>
      </w:pPr>
      <w:r w:rsidRPr="00F4438C">
        <w:rPr>
          <w:rFonts w:ascii="Montserrat" w:hAnsi="Montserrat"/>
          <w:noProof/>
          <w:color w:val="000000" w:themeColor="text1"/>
          <w:sz w:val="18"/>
          <w:szCs w:val="18"/>
          <w:lang w:val="es-MX"/>
        </w:rPr>
        <w:t xml:space="preserve">Caracterización de los residuos. </w:t>
      </w:r>
    </w:p>
    <w:p w14:paraId="6598CA36" w14:textId="77777777" w:rsidR="00F4438C" w:rsidRPr="00F4438C" w:rsidRDefault="00F4438C" w:rsidP="00F4438C">
      <w:pPr>
        <w:pStyle w:val="Prrafodelista"/>
        <w:numPr>
          <w:ilvl w:val="0"/>
          <w:numId w:val="5"/>
        </w:numPr>
        <w:jc w:val="both"/>
        <w:rPr>
          <w:rFonts w:ascii="Montserrat" w:hAnsi="Montserrat"/>
          <w:noProof/>
          <w:color w:val="000000" w:themeColor="text1"/>
          <w:sz w:val="18"/>
          <w:szCs w:val="18"/>
          <w:lang w:val="es-MX"/>
        </w:rPr>
      </w:pPr>
      <w:r w:rsidRPr="00F4438C">
        <w:rPr>
          <w:rFonts w:ascii="Montserrat" w:hAnsi="Montserrat"/>
          <w:noProof/>
          <w:color w:val="000000" w:themeColor="text1"/>
          <w:sz w:val="18"/>
          <w:szCs w:val="18"/>
          <w:lang w:val="es-MX"/>
        </w:rPr>
        <w:t xml:space="preserve">Comparación de la periodicidad de generación. </w:t>
      </w:r>
    </w:p>
    <w:p w14:paraId="319262F8" w14:textId="77777777" w:rsidR="00F4438C" w:rsidRPr="00F4438C" w:rsidRDefault="00F4438C" w:rsidP="00F4438C">
      <w:pPr>
        <w:pStyle w:val="Prrafodelista"/>
        <w:numPr>
          <w:ilvl w:val="0"/>
          <w:numId w:val="5"/>
        </w:numPr>
        <w:jc w:val="both"/>
        <w:rPr>
          <w:rFonts w:ascii="Montserrat" w:hAnsi="Montserrat"/>
          <w:noProof/>
          <w:color w:val="000000" w:themeColor="text1"/>
          <w:sz w:val="18"/>
          <w:szCs w:val="18"/>
          <w:lang w:val="es-MX"/>
        </w:rPr>
      </w:pPr>
      <w:r w:rsidRPr="00F4438C">
        <w:rPr>
          <w:rFonts w:ascii="Montserrat" w:hAnsi="Montserrat"/>
          <w:noProof/>
          <w:color w:val="000000" w:themeColor="text1"/>
          <w:sz w:val="18"/>
          <w:szCs w:val="18"/>
          <w:lang w:val="es-MX"/>
        </w:rPr>
        <w:t xml:space="preserve">Indicaciones formales para asegurar la minimización y valorización. </w:t>
      </w:r>
    </w:p>
    <w:p w14:paraId="57EB8667" w14:textId="77777777" w:rsidR="00F4438C" w:rsidRPr="00F4438C" w:rsidRDefault="00F4438C" w:rsidP="00F4438C">
      <w:pPr>
        <w:pStyle w:val="Prrafodelista"/>
        <w:numPr>
          <w:ilvl w:val="0"/>
          <w:numId w:val="5"/>
        </w:numPr>
        <w:jc w:val="both"/>
        <w:rPr>
          <w:rFonts w:ascii="Montserrat" w:hAnsi="Montserrat"/>
          <w:noProof/>
          <w:color w:val="000000" w:themeColor="text1"/>
          <w:sz w:val="18"/>
          <w:szCs w:val="18"/>
          <w:lang w:val="es-MX"/>
        </w:rPr>
      </w:pPr>
      <w:r w:rsidRPr="00F4438C">
        <w:rPr>
          <w:rFonts w:ascii="Montserrat" w:hAnsi="Montserrat"/>
          <w:noProof/>
          <w:color w:val="000000" w:themeColor="text1"/>
          <w:sz w:val="18"/>
          <w:szCs w:val="18"/>
          <w:lang w:val="es-MX"/>
        </w:rPr>
        <w:t>Acopio de los residuos de jardinería, así como de los residuos de alimentos para la producción de composta.</w:t>
      </w:r>
    </w:p>
    <w:p w14:paraId="0190141C" w14:textId="77777777" w:rsidR="00F4438C" w:rsidRPr="00F4438C" w:rsidRDefault="00F4438C" w:rsidP="00F4438C">
      <w:pPr>
        <w:pStyle w:val="Prrafodelista"/>
        <w:numPr>
          <w:ilvl w:val="0"/>
          <w:numId w:val="5"/>
        </w:numPr>
        <w:jc w:val="both"/>
        <w:rPr>
          <w:rFonts w:ascii="Montserrat" w:hAnsi="Montserrat"/>
          <w:noProof/>
          <w:color w:val="000000" w:themeColor="text1"/>
          <w:sz w:val="18"/>
          <w:szCs w:val="18"/>
          <w:lang w:val="es-MX"/>
        </w:rPr>
      </w:pPr>
      <w:r w:rsidRPr="00F4438C">
        <w:rPr>
          <w:rFonts w:ascii="Montserrat" w:hAnsi="Montserrat"/>
          <w:noProof/>
          <w:color w:val="000000" w:themeColor="text1"/>
          <w:sz w:val="18"/>
          <w:szCs w:val="18"/>
          <w:lang w:val="es-MX"/>
        </w:rPr>
        <w:t xml:space="preserve">Acopio y canalización de materiales. </w:t>
      </w:r>
    </w:p>
    <w:p w14:paraId="0F601EDC" w14:textId="77777777" w:rsidR="00F4438C" w:rsidRPr="00F4438C" w:rsidRDefault="00F4438C" w:rsidP="00F4438C">
      <w:pPr>
        <w:jc w:val="both"/>
        <w:rPr>
          <w:rFonts w:ascii="Montserrat" w:hAnsi="Montserrat"/>
          <w:b/>
          <w:noProof/>
          <w:color w:val="000000" w:themeColor="text1"/>
          <w:sz w:val="18"/>
          <w:szCs w:val="18"/>
          <w:lang w:val="es-MX"/>
        </w:rPr>
      </w:pPr>
    </w:p>
    <w:p w14:paraId="758CA999" w14:textId="77777777" w:rsidR="00F4438C" w:rsidRPr="00F4438C" w:rsidRDefault="00F4438C" w:rsidP="00F4438C">
      <w:pPr>
        <w:jc w:val="both"/>
        <w:rPr>
          <w:rFonts w:ascii="Montserrat" w:hAnsi="Montserrat"/>
          <w:b/>
          <w:noProof/>
          <w:color w:val="000000" w:themeColor="text1"/>
          <w:sz w:val="18"/>
          <w:szCs w:val="18"/>
          <w:lang w:val="es-MX"/>
        </w:rPr>
      </w:pPr>
    </w:p>
    <w:p w14:paraId="30534975" w14:textId="77777777" w:rsidR="00F4438C" w:rsidRPr="00F4438C" w:rsidRDefault="00F4438C" w:rsidP="00F4438C">
      <w:pPr>
        <w:jc w:val="both"/>
        <w:rPr>
          <w:rFonts w:ascii="Montserrat" w:hAnsi="Montserrat"/>
          <w:b/>
          <w:noProof/>
          <w:color w:val="000000" w:themeColor="text1"/>
          <w:sz w:val="18"/>
          <w:szCs w:val="18"/>
          <w:lang w:val="es-MX"/>
        </w:rPr>
      </w:pPr>
    </w:p>
    <w:p w14:paraId="0635DAE9" w14:textId="77777777" w:rsidR="00F4438C" w:rsidRPr="00F4438C" w:rsidRDefault="00F4438C" w:rsidP="00F4438C">
      <w:pPr>
        <w:jc w:val="both"/>
        <w:rPr>
          <w:rFonts w:ascii="Montserrat" w:hAnsi="Montserrat"/>
          <w:b/>
          <w:noProof/>
          <w:color w:val="000000" w:themeColor="text1"/>
          <w:sz w:val="18"/>
          <w:szCs w:val="18"/>
          <w:lang w:val="es-MX"/>
        </w:rPr>
      </w:pPr>
    </w:p>
    <w:p w14:paraId="5B1BC21B" w14:textId="5DEDEC2C" w:rsidR="00F4438C" w:rsidRDefault="00F4438C" w:rsidP="00F4438C">
      <w:pPr>
        <w:jc w:val="both"/>
        <w:rPr>
          <w:rFonts w:ascii="Montserrat" w:hAnsi="Montserrat"/>
          <w:b/>
          <w:noProof/>
          <w:color w:val="000000" w:themeColor="text1"/>
          <w:sz w:val="18"/>
          <w:szCs w:val="18"/>
          <w:lang w:val="es-MX"/>
        </w:rPr>
      </w:pPr>
    </w:p>
    <w:p w14:paraId="0B8A44FB" w14:textId="5285015D" w:rsidR="00C84B27" w:rsidRDefault="00C84B27" w:rsidP="00F4438C">
      <w:pPr>
        <w:jc w:val="both"/>
        <w:rPr>
          <w:rFonts w:ascii="Montserrat" w:hAnsi="Montserrat"/>
          <w:b/>
          <w:noProof/>
          <w:color w:val="000000" w:themeColor="text1"/>
          <w:sz w:val="18"/>
          <w:szCs w:val="18"/>
          <w:lang w:val="es-MX"/>
        </w:rPr>
      </w:pPr>
    </w:p>
    <w:p w14:paraId="53921EC1" w14:textId="77777777" w:rsidR="00C84B27" w:rsidRPr="00F4438C" w:rsidRDefault="00C84B27" w:rsidP="00F4438C">
      <w:pPr>
        <w:jc w:val="both"/>
        <w:rPr>
          <w:rFonts w:ascii="Montserrat" w:hAnsi="Montserrat"/>
          <w:b/>
          <w:noProof/>
          <w:color w:val="000000" w:themeColor="text1"/>
          <w:sz w:val="18"/>
          <w:szCs w:val="18"/>
          <w:lang w:val="es-MX"/>
        </w:rPr>
      </w:pPr>
    </w:p>
    <w:p w14:paraId="52F27F1E" w14:textId="77777777" w:rsidR="00F4438C" w:rsidRPr="00F4438C" w:rsidRDefault="00F4438C" w:rsidP="00F4438C">
      <w:pPr>
        <w:jc w:val="both"/>
        <w:rPr>
          <w:rFonts w:ascii="Montserrat" w:hAnsi="Montserrat"/>
          <w:b/>
          <w:noProof/>
          <w:color w:val="000000" w:themeColor="text1"/>
          <w:sz w:val="18"/>
          <w:szCs w:val="18"/>
          <w:lang w:val="es-MX"/>
        </w:rPr>
      </w:pPr>
    </w:p>
    <w:p w14:paraId="3C037EA9" w14:textId="77777777" w:rsidR="00F4438C" w:rsidRPr="00F4438C" w:rsidRDefault="00F4438C" w:rsidP="00F4438C">
      <w:pPr>
        <w:jc w:val="both"/>
        <w:rPr>
          <w:rFonts w:ascii="Montserrat" w:hAnsi="Montserrat"/>
          <w:b/>
          <w:noProof/>
          <w:color w:val="000000" w:themeColor="text1"/>
          <w:sz w:val="18"/>
          <w:szCs w:val="18"/>
          <w:lang w:val="es-MX"/>
        </w:rPr>
      </w:pPr>
    </w:p>
    <w:p w14:paraId="6D1EEE49" w14:textId="77777777" w:rsidR="00F4438C" w:rsidRPr="00F4438C" w:rsidRDefault="00F4438C" w:rsidP="00F4438C">
      <w:pPr>
        <w:jc w:val="both"/>
        <w:rPr>
          <w:rFonts w:ascii="Montserrat" w:hAnsi="Montserrat"/>
          <w:b/>
          <w:noProof/>
          <w:color w:val="000000" w:themeColor="text1"/>
          <w:sz w:val="18"/>
          <w:szCs w:val="18"/>
          <w:lang w:val="es-MX"/>
        </w:rPr>
      </w:pPr>
    </w:p>
    <w:p w14:paraId="56A85F01" w14:textId="77777777" w:rsidR="00F4438C" w:rsidRPr="00F4438C" w:rsidRDefault="00F4438C" w:rsidP="00F4438C">
      <w:pPr>
        <w:jc w:val="both"/>
        <w:rPr>
          <w:rFonts w:ascii="Montserrat" w:hAnsi="Montserrat"/>
          <w:b/>
          <w:noProof/>
          <w:color w:val="000000" w:themeColor="text1"/>
          <w:sz w:val="18"/>
          <w:szCs w:val="18"/>
          <w:lang w:val="es-MX"/>
        </w:rPr>
      </w:pPr>
    </w:p>
    <w:p w14:paraId="14518634" w14:textId="77777777" w:rsidR="00F4438C" w:rsidRPr="00F4438C" w:rsidRDefault="00F4438C" w:rsidP="00F4438C">
      <w:pPr>
        <w:jc w:val="both"/>
        <w:rPr>
          <w:rFonts w:ascii="Montserrat" w:hAnsi="Montserrat"/>
          <w:b/>
          <w:noProof/>
          <w:color w:val="000000" w:themeColor="text1"/>
          <w:sz w:val="18"/>
          <w:szCs w:val="18"/>
          <w:lang w:val="es-MX"/>
        </w:rPr>
      </w:pPr>
    </w:p>
    <w:p w14:paraId="16962E64" w14:textId="77777777" w:rsidR="00F4438C" w:rsidRPr="00F4438C" w:rsidRDefault="00F4438C" w:rsidP="00F4438C">
      <w:pPr>
        <w:jc w:val="both"/>
        <w:rPr>
          <w:rFonts w:ascii="Montserrat" w:hAnsi="Montserrat"/>
          <w:b/>
          <w:noProof/>
          <w:color w:val="000000" w:themeColor="text1"/>
          <w:sz w:val="18"/>
          <w:szCs w:val="18"/>
          <w:lang w:val="es-MX"/>
        </w:rPr>
      </w:pPr>
    </w:p>
    <w:p w14:paraId="1A7E8055" w14:textId="77777777" w:rsidR="00F4438C" w:rsidRPr="00F4438C" w:rsidRDefault="00F4438C" w:rsidP="00F4438C">
      <w:pPr>
        <w:jc w:val="both"/>
        <w:rPr>
          <w:rFonts w:ascii="Montserrat" w:hAnsi="Montserrat"/>
          <w:b/>
          <w:noProof/>
          <w:color w:val="000000" w:themeColor="text1"/>
          <w:sz w:val="18"/>
          <w:szCs w:val="18"/>
          <w:lang w:val="es-MX"/>
        </w:rPr>
      </w:pPr>
      <w:r w:rsidRPr="00F4438C">
        <w:rPr>
          <w:rFonts w:ascii="Montserrat" w:hAnsi="Montserrat"/>
          <w:b/>
          <w:noProof/>
          <w:color w:val="000000" w:themeColor="text1"/>
          <w:sz w:val="18"/>
          <w:szCs w:val="18"/>
          <w:lang w:val="es-MX"/>
        </w:rPr>
        <w:t xml:space="preserve">Rubro de Residuos peligrosos y su manejo integral. </w:t>
      </w:r>
    </w:p>
    <w:p w14:paraId="020DF3BB" w14:textId="77777777" w:rsidR="00F4438C" w:rsidRPr="00F4438C" w:rsidRDefault="00F4438C" w:rsidP="00F4438C">
      <w:pPr>
        <w:jc w:val="both"/>
        <w:rPr>
          <w:rFonts w:ascii="Montserrat" w:hAnsi="Montserrat"/>
          <w:noProof/>
          <w:color w:val="000000" w:themeColor="text1"/>
          <w:sz w:val="18"/>
          <w:szCs w:val="18"/>
          <w:lang w:val="es-MX"/>
        </w:rPr>
      </w:pPr>
      <w:r w:rsidRPr="00F4438C">
        <w:rPr>
          <w:rFonts w:ascii="Montserrat" w:hAnsi="Montserrat"/>
          <w:noProof/>
          <w:color w:val="000000" w:themeColor="text1"/>
          <w:sz w:val="18"/>
          <w:szCs w:val="18"/>
          <w:lang w:val="es-MX"/>
        </w:rPr>
        <w:t>De acuerdo a la Estrategia para la Gestión Integral de Residuos Químicos Peligrosos en el IPN (EGIREQ) y las normas aplicables, para garantizar la ejecución de procedimientos de minimización se deberán considerar lo siguiente:</w:t>
      </w:r>
    </w:p>
    <w:p w14:paraId="6C4BFEE9" w14:textId="77777777" w:rsidR="00F4438C" w:rsidRPr="00F4438C" w:rsidRDefault="00F4438C" w:rsidP="00F4438C">
      <w:pPr>
        <w:pStyle w:val="Prrafodelista"/>
        <w:numPr>
          <w:ilvl w:val="0"/>
          <w:numId w:val="5"/>
        </w:numPr>
        <w:jc w:val="both"/>
        <w:rPr>
          <w:rFonts w:ascii="Montserrat" w:hAnsi="Montserrat"/>
          <w:noProof/>
          <w:color w:val="000000" w:themeColor="text1"/>
          <w:sz w:val="18"/>
          <w:szCs w:val="18"/>
          <w:lang w:val="es-MX"/>
        </w:rPr>
      </w:pPr>
      <w:r w:rsidRPr="00F4438C">
        <w:rPr>
          <w:rFonts w:ascii="Montserrat" w:hAnsi="Montserrat"/>
          <w:noProof/>
          <w:color w:val="000000" w:themeColor="text1"/>
          <w:sz w:val="18"/>
          <w:szCs w:val="18"/>
          <w:lang w:val="es-MX"/>
        </w:rPr>
        <w:t xml:space="preserve">Estabilización y acopio de materiales peligrosos. </w:t>
      </w:r>
    </w:p>
    <w:p w14:paraId="3A7F1068" w14:textId="77777777" w:rsidR="00F4438C" w:rsidRPr="00F4438C" w:rsidRDefault="00F4438C" w:rsidP="00F4438C">
      <w:pPr>
        <w:pStyle w:val="Prrafodelista"/>
        <w:numPr>
          <w:ilvl w:val="0"/>
          <w:numId w:val="5"/>
        </w:numPr>
        <w:jc w:val="both"/>
        <w:rPr>
          <w:rFonts w:ascii="Montserrat" w:hAnsi="Montserrat"/>
          <w:noProof/>
          <w:color w:val="000000" w:themeColor="text1"/>
          <w:sz w:val="18"/>
          <w:szCs w:val="18"/>
          <w:lang w:val="es-MX"/>
        </w:rPr>
      </w:pPr>
      <w:r w:rsidRPr="00F4438C">
        <w:rPr>
          <w:rFonts w:ascii="Montserrat" w:hAnsi="Montserrat"/>
          <w:noProof/>
          <w:color w:val="000000" w:themeColor="text1"/>
          <w:sz w:val="18"/>
          <w:szCs w:val="18"/>
          <w:lang w:val="es-MX"/>
        </w:rPr>
        <w:t xml:space="preserve">Equipamiento, protocolos de seguridad y buenas prácticas en el manejo responsable. </w:t>
      </w:r>
    </w:p>
    <w:p w14:paraId="37A53595" w14:textId="77777777" w:rsidR="00F4438C" w:rsidRPr="00F4438C" w:rsidRDefault="00F4438C" w:rsidP="00F4438C">
      <w:pPr>
        <w:pStyle w:val="Prrafodelista"/>
        <w:numPr>
          <w:ilvl w:val="0"/>
          <w:numId w:val="5"/>
        </w:numPr>
        <w:jc w:val="both"/>
        <w:rPr>
          <w:rFonts w:ascii="Montserrat" w:hAnsi="Montserrat"/>
          <w:noProof/>
          <w:color w:val="000000" w:themeColor="text1"/>
          <w:sz w:val="18"/>
          <w:szCs w:val="18"/>
          <w:lang w:val="es-MX"/>
        </w:rPr>
      </w:pPr>
      <w:r w:rsidRPr="00F4438C">
        <w:rPr>
          <w:rFonts w:ascii="Montserrat" w:hAnsi="Montserrat"/>
          <w:noProof/>
          <w:color w:val="000000" w:themeColor="text1"/>
          <w:sz w:val="18"/>
          <w:szCs w:val="18"/>
          <w:lang w:val="es-MX"/>
        </w:rPr>
        <w:t xml:space="preserve">Canalización para su disposición controlada. </w:t>
      </w:r>
    </w:p>
    <w:p w14:paraId="580559C3" w14:textId="77777777" w:rsidR="00F4438C" w:rsidRPr="00F4438C" w:rsidRDefault="00F4438C" w:rsidP="00F4438C">
      <w:pPr>
        <w:jc w:val="both"/>
        <w:rPr>
          <w:rFonts w:ascii="Montserrat" w:hAnsi="Montserrat"/>
          <w:b/>
          <w:noProof/>
          <w:color w:val="000000" w:themeColor="text1"/>
          <w:sz w:val="18"/>
          <w:szCs w:val="18"/>
          <w:lang w:val="es-MX"/>
        </w:rPr>
      </w:pPr>
    </w:p>
    <w:p w14:paraId="6051765D" w14:textId="77777777" w:rsidR="00F4438C" w:rsidRPr="00F4438C" w:rsidRDefault="00F4438C" w:rsidP="00F4438C">
      <w:pPr>
        <w:jc w:val="both"/>
        <w:rPr>
          <w:rFonts w:ascii="Montserrat" w:hAnsi="Montserrat"/>
          <w:b/>
          <w:noProof/>
          <w:color w:val="000000" w:themeColor="text1"/>
          <w:sz w:val="18"/>
          <w:szCs w:val="18"/>
          <w:lang w:val="es-MX"/>
        </w:rPr>
      </w:pPr>
    </w:p>
    <w:p w14:paraId="3036B689" w14:textId="77777777" w:rsidR="00F4438C" w:rsidRPr="00F4438C" w:rsidRDefault="00F4438C" w:rsidP="00F4438C">
      <w:pPr>
        <w:jc w:val="both"/>
        <w:rPr>
          <w:rFonts w:ascii="Montserrat" w:hAnsi="Montserrat"/>
          <w:b/>
          <w:noProof/>
          <w:color w:val="000000" w:themeColor="text1"/>
          <w:sz w:val="18"/>
          <w:szCs w:val="18"/>
          <w:lang w:val="es-MX"/>
        </w:rPr>
      </w:pPr>
    </w:p>
    <w:p w14:paraId="3E057D10" w14:textId="77777777" w:rsidR="00F4438C" w:rsidRPr="00F4438C" w:rsidRDefault="00F4438C" w:rsidP="00F4438C">
      <w:pPr>
        <w:jc w:val="both"/>
        <w:rPr>
          <w:rFonts w:ascii="Montserrat" w:hAnsi="Montserrat"/>
          <w:noProof/>
          <w:color w:val="000000" w:themeColor="text1"/>
          <w:sz w:val="18"/>
          <w:szCs w:val="18"/>
          <w:lang w:val="es-MX"/>
        </w:rPr>
      </w:pPr>
      <w:r w:rsidRPr="00F4438C">
        <w:rPr>
          <w:rFonts w:ascii="Montserrat" w:hAnsi="Montserrat"/>
          <w:b/>
          <w:noProof/>
          <w:color w:val="000000" w:themeColor="text1"/>
          <w:sz w:val="18"/>
          <w:szCs w:val="18"/>
          <w:lang w:val="es-MX"/>
        </w:rPr>
        <w:t>Rubro de Compras verdes</w:t>
      </w:r>
      <w:r w:rsidRPr="00F4438C">
        <w:rPr>
          <w:rFonts w:ascii="Montserrat" w:hAnsi="Montserrat"/>
          <w:noProof/>
          <w:color w:val="000000" w:themeColor="text1"/>
          <w:sz w:val="18"/>
          <w:szCs w:val="18"/>
          <w:lang w:val="es-MX"/>
        </w:rPr>
        <w:t xml:space="preserve">. </w:t>
      </w:r>
    </w:p>
    <w:p w14:paraId="739B99BD" w14:textId="77777777" w:rsidR="00F4438C" w:rsidRPr="00F4438C" w:rsidRDefault="00F4438C" w:rsidP="00F4438C">
      <w:pPr>
        <w:jc w:val="both"/>
        <w:rPr>
          <w:rFonts w:ascii="Montserrat" w:hAnsi="Montserrat"/>
          <w:noProof/>
          <w:color w:val="000000" w:themeColor="text1"/>
          <w:sz w:val="18"/>
          <w:szCs w:val="18"/>
          <w:lang w:val="es-MX"/>
        </w:rPr>
      </w:pPr>
      <w:r w:rsidRPr="00F4438C">
        <w:rPr>
          <w:rFonts w:ascii="Montserrat" w:hAnsi="Montserrat"/>
          <w:noProof/>
          <w:color w:val="000000" w:themeColor="text1"/>
          <w:sz w:val="18"/>
          <w:szCs w:val="18"/>
          <w:lang w:val="es-MX"/>
        </w:rPr>
        <w:t xml:space="preserve">Atendiendo los criterios de austeridad y bajo impacto ambiental, con fundamento en el Decreto del Presupuesto de Egresados de la Federación para el ejercicio fiscal que aplique. Las acciones recomendadas en materia de compras verdes pueden ser: </w:t>
      </w:r>
    </w:p>
    <w:p w14:paraId="3365DA14" w14:textId="77777777" w:rsidR="00F4438C" w:rsidRPr="00F4438C" w:rsidRDefault="00F4438C" w:rsidP="00F4438C">
      <w:pPr>
        <w:pStyle w:val="Prrafodelista"/>
        <w:numPr>
          <w:ilvl w:val="0"/>
          <w:numId w:val="5"/>
        </w:numPr>
        <w:jc w:val="both"/>
        <w:rPr>
          <w:rFonts w:ascii="Montserrat" w:hAnsi="Montserrat"/>
          <w:noProof/>
          <w:color w:val="000000" w:themeColor="text1"/>
          <w:sz w:val="18"/>
          <w:szCs w:val="18"/>
          <w:lang w:val="es-MX"/>
        </w:rPr>
      </w:pPr>
      <w:r w:rsidRPr="00F4438C">
        <w:rPr>
          <w:rFonts w:ascii="Montserrat" w:hAnsi="Montserrat"/>
          <w:noProof/>
          <w:color w:val="000000" w:themeColor="text1"/>
          <w:sz w:val="18"/>
          <w:szCs w:val="18"/>
          <w:lang w:val="es-MX"/>
        </w:rPr>
        <w:t xml:space="preserve">Políticas para adquisiciones y ciclo de vida de dichos bienes. </w:t>
      </w:r>
    </w:p>
    <w:p w14:paraId="656BF2D3" w14:textId="77777777" w:rsidR="00F4438C" w:rsidRPr="00F4438C" w:rsidRDefault="00F4438C" w:rsidP="00F4438C">
      <w:pPr>
        <w:pStyle w:val="Prrafodelista"/>
        <w:numPr>
          <w:ilvl w:val="0"/>
          <w:numId w:val="5"/>
        </w:numPr>
        <w:jc w:val="both"/>
        <w:rPr>
          <w:rFonts w:ascii="Montserrat" w:hAnsi="Montserrat"/>
          <w:noProof/>
          <w:color w:val="000000" w:themeColor="text1"/>
          <w:sz w:val="18"/>
          <w:szCs w:val="18"/>
          <w:lang w:val="es-MX"/>
        </w:rPr>
      </w:pPr>
      <w:r w:rsidRPr="00F4438C">
        <w:rPr>
          <w:rFonts w:ascii="Montserrat" w:hAnsi="Montserrat"/>
          <w:noProof/>
          <w:color w:val="000000" w:themeColor="text1"/>
          <w:sz w:val="18"/>
          <w:szCs w:val="18"/>
          <w:lang w:val="es-MX"/>
        </w:rPr>
        <w:t xml:space="preserve">Perfil de los materiales. </w:t>
      </w:r>
    </w:p>
    <w:p w14:paraId="794F8661" w14:textId="77777777" w:rsidR="00F4438C" w:rsidRPr="00F4438C" w:rsidRDefault="00F4438C" w:rsidP="00F4438C">
      <w:pPr>
        <w:pStyle w:val="Prrafodelista"/>
        <w:numPr>
          <w:ilvl w:val="0"/>
          <w:numId w:val="5"/>
        </w:numPr>
        <w:jc w:val="both"/>
        <w:rPr>
          <w:rFonts w:ascii="Montserrat" w:hAnsi="Montserrat"/>
          <w:noProof/>
          <w:color w:val="000000" w:themeColor="text1"/>
          <w:sz w:val="18"/>
          <w:szCs w:val="18"/>
          <w:lang w:val="es-MX"/>
        </w:rPr>
      </w:pPr>
      <w:r w:rsidRPr="00F4438C">
        <w:rPr>
          <w:rFonts w:ascii="Montserrat" w:hAnsi="Montserrat"/>
          <w:noProof/>
          <w:color w:val="000000" w:themeColor="text1"/>
          <w:sz w:val="18"/>
          <w:szCs w:val="18"/>
          <w:lang w:val="es-MX"/>
        </w:rPr>
        <w:t xml:space="preserve">Ritmos de consumo. </w:t>
      </w:r>
    </w:p>
    <w:p w14:paraId="7AE32F7F" w14:textId="77777777" w:rsidR="00F4438C" w:rsidRPr="00F4438C" w:rsidRDefault="00F4438C" w:rsidP="00F4438C">
      <w:pPr>
        <w:jc w:val="both"/>
        <w:rPr>
          <w:rFonts w:ascii="Montserrat" w:hAnsi="Montserrat"/>
          <w:b/>
          <w:noProof/>
          <w:color w:val="000000" w:themeColor="text1"/>
          <w:sz w:val="18"/>
          <w:szCs w:val="18"/>
          <w:lang w:val="es-MX"/>
        </w:rPr>
      </w:pPr>
    </w:p>
    <w:p w14:paraId="78A20981" w14:textId="77777777" w:rsidR="00F4438C" w:rsidRPr="00F4438C" w:rsidRDefault="00F4438C" w:rsidP="00F4438C">
      <w:pPr>
        <w:jc w:val="both"/>
        <w:rPr>
          <w:rFonts w:ascii="Montserrat" w:hAnsi="Montserrat"/>
          <w:b/>
          <w:noProof/>
          <w:color w:val="000000" w:themeColor="text1"/>
          <w:sz w:val="18"/>
          <w:szCs w:val="18"/>
          <w:lang w:val="es-MX"/>
        </w:rPr>
      </w:pPr>
    </w:p>
    <w:p w14:paraId="7B538921" w14:textId="77777777" w:rsidR="00F4438C" w:rsidRPr="00F4438C" w:rsidRDefault="00F4438C" w:rsidP="00F4438C">
      <w:pPr>
        <w:jc w:val="both"/>
        <w:rPr>
          <w:rFonts w:ascii="Montserrat" w:hAnsi="Montserrat"/>
          <w:b/>
          <w:noProof/>
          <w:color w:val="000000" w:themeColor="text1"/>
          <w:sz w:val="18"/>
          <w:szCs w:val="18"/>
          <w:lang w:val="es-MX"/>
        </w:rPr>
      </w:pPr>
    </w:p>
    <w:p w14:paraId="4EC0AD26" w14:textId="77777777" w:rsidR="00F4438C" w:rsidRPr="00F4438C" w:rsidRDefault="00F4438C" w:rsidP="00F4438C">
      <w:pPr>
        <w:jc w:val="both"/>
        <w:rPr>
          <w:rFonts w:ascii="Montserrat" w:hAnsi="Montserrat"/>
          <w:noProof/>
          <w:color w:val="000000" w:themeColor="text1"/>
          <w:sz w:val="18"/>
          <w:szCs w:val="18"/>
          <w:lang w:val="es-MX"/>
        </w:rPr>
      </w:pPr>
      <w:r w:rsidRPr="00F4438C">
        <w:rPr>
          <w:rFonts w:ascii="Montserrat" w:hAnsi="Montserrat"/>
          <w:b/>
          <w:noProof/>
          <w:color w:val="000000" w:themeColor="text1"/>
          <w:sz w:val="18"/>
          <w:szCs w:val="18"/>
          <w:lang w:val="es-MX"/>
        </w:rPr>
        <w:t>Rubro de Edificaciones sustentables y ordenamiento territorial</w:t>
      </w:r>
      <w:r w:rsidRPr="00F4438C">
        <w:rPr>
          <w:rFonts w:ascii="Montserrat" w:hAnsi="Montserrat"/>
          <w:noProof/>
          <w:color w:val="000000" w:themeColor="text1"/>
          <w:sz w:val="18"/>
          <w:szCs w:val="18"/>
          <w:lang w:val="es-MX"/>
        </w:rPr>
        <w:t xml:space="preserve">. </w:t>
      </w:r>
    </w:p>
    <w:p w14:paraId="50BF75E0" w14:textId="77777777" w:rsidR="00F4438C" w:rsidRPr="00F4438C" w:rsidRDefault="00F4438C" w:rsidP="00F4438C">
      <w:pPr>
        <w:jc w:val="both"/>
        <w:rPr>
          <w:rFonts w:ascii="Montserrat" w:hAnsi="Montserrat"/>
          <w:noProof/>
          <w:color w:val="000000" w:themeColor="text1"/>
          <w:sz w:val="18"/>
          <w:szCs w:val="18"/>
          <w:lang w:val="es-MX"/>
        </w:rPr>
      </w:pPr>
      <w:r w:rsidRPr="00F4438C">
        <w:rPr>
          <w:rFonts w:ascii="Montserrat" w:hAnsi="Montserrat"/>
          <w:noProof/>
          <w:color w:val="000000" w:themeColor="text1"/>
          <w:sz w:val="18"/>
          <w:szCs w:val="18"/>
          <w:lang w:val="es-MX"/>
        </w:rPr>
        <w:t xml:space="preserve">La planificación precisa de la superficie bajo responsabilidad del Centro de Investigación en Computación será la base del Diagnóstico y es deseable identificar oportunidades de eficiencia en las previsiones de crecimiento y remodelación. Las consideraciones en los proyectos que se desarrollen en materia de planeación, diseño, construcción, operación y mantenimiento programable deberán ser: </w:t>
      </w:r>
    </w:p>
    <w:p w14:paraId="5C1A01DE" w14:textId="77777777" w:rsidR="00F4438C" w:rsidRPr="00F4438C" w:rsidRDefault="00F4438C" w:rsidP="00F4438C">
      <w:pPr>
        <w:pStyle w:val="Prrafodelista"/>
        <w:numPr>
          <w:ilvl w:val="0"/>
          <w:numId w:val="5"/>
        </w:numPr>
        <w:jc w:val="both"/>
        <w:rPr>
          <w:rFonts w:ascii="Montserrat" w:hAnsi="Montserrat"/>
          <w:noProof/>
          <w:color w:val="000000" w:themeColor="text1"/>
          <w:sz w:val="18"/>
          <w:szCs w:val="18"/>
          <w:lang w:val="es-MX"/>
        </w:rPr>
      </w:pPr>
      <w:r w:rsidRPr="00F4438C">
        <w:rPr>
          <w:rFonts w:ascii="Montserrat" w:hAnsi="Montserrat"/>
          <w:noProof/>
          <w:color w:val="000000" w:themeColor="text1"/>
          <w:sz w:val="18"/>
          <w:szCs w:val="18"/>
          <w:lang w:val="es-MX"/>
        </w:rPr>
        <w:t xml:space="preserve">Planificación de la superficie territorial </w:t>
      </w:r>
    </w:p>
    <w:p w14:paraId="6CC68646" w14:textId="77777777" w:rsidR="00F4438C" w:rsidRPr="00F4438C" w:rsidRDefault="00F4438C" w:rsidP="00F4438C">
      <w:pPr>
        <w:pStyle w:val="Prrafodelista"/>
        <w:numPr>
          <w:ilvl w:val="0"/>
          <w:numId w:val="5"/>
        </w:numPr>
        <w:jc w:val="both"/>
        <w:rPr>
          <w:rFonts w:ascii="Montserrat" w:hAnsi="Montserrat"/>
          <w:noProof/>
          <w:color w:val="000000" w:themeColor="text1"/>
          <w:sz w:val="18"/>
          <w:szCs w:val="18"/>
          <w:lang w:val="es-MX"/>
        </w:rPr>
      </w:pPr>
      <w:r w:rsidRPr="00F4438C">
        <w:rPr>
          <w:rFonts w:ascii="Montserrat" w:hAnsi="Montserrat"/>
          <w:noProof/>
          <w:color w:val="000000" w:themeColor="text1"/>
          <w:sz w:val="18"/>
          <w:szCs w:val="18"/>
          <w:lang w:val="es-MX"/>
        </w:rPr>
        <w:t xml:space="preserve">Memoria descriptiva indicando los rubros de sustentabilidad en materia de infraestructura. </w:t>
      </w:r>
    </w:p>
    <w:p w14:paraId="171A2976" w14:textId="77777777" w:rsidR="00F4438C" w:rsidRPr="00F4438C" w:rsidRDefault="00F4438C" w:rsidP="00F4438C">
      <w:pPr>
        <w:rPr>
          <w:rFonts w:ascii="Montserrat" w:hAnsi="Montserrat"/>
          <w:noProof/>
          <w:sz w:val="18"/>
          <w:szCs w:val="18"/>
          <w:lang w:val="es-MX"/>
        </w:rPr>
      </w:pPr>
    </w:p>
    <w:p w14:paraId="61B55B6C" w14:textId="77777777" w:rsidR="00F4438C" w:rsidRPr="00F4438C" w:rsidRDefault="00F4438C" w:rsidP="00F4438C">
      <w:pPr>
        <w:jc w:val="both"/>
        <w:rPr>
          <w:rFonts w:ascii="Montserrat" w:hAnsi="Montserrat"/>
          <w:b/>
          <w:noProof/>
          <w:color w:val="000000" w:themeColor="text1"/>
          <w:sz w:val="18"/>
          <w:szCs w:val="18"/>
          <w:lang w:val="es-MX"/>
        </w:rPr>
      </w:pPr>
    </w:p>
    <w:p w14:paraId="058129FC" w14:textId="77777777" w:rsidR="00F4438C" w:rsidRPr="00F4438C" w:rsidRDefault="00F4438C" w:rsidP="00F4438C">
      <w:pPr>
        <w:jc w:val="both"/>
        <w:rPr>
          <w:rFonts w:ascii="Montserrat" w:hAnsi="Montserrat"/>
          <w:noProof/>
          <w:color w:val="000000" w:themeColor="text1"/>
          <w:sz w:val="18"/>
          <w:szCs w:val="18"/>
          <w:lang w:val="es-MX"/>
        </w:rPr>
      </w:pPr>
    </w:p>
    <w:p w14:paraId="473463AA" w14:textId="77777777" w:rsidR="00F4438C" w:rsidRPr="00F4438C" w:rsidRDefault="00F4438C" w:rsidP="00F4438C">
      <w:pPr>
        <w:jc w:val="both"/>
        <w:rPr>
          <w:rFonts w:ascii="Montserrat" w:hAnsi="Montserrat"/>
          <w:noProof/>
          <w:color w:val="000000" w:themeColor="text1"/>
          <w:sz w:val="18"/>
          <w:szCs w:val="18"/>
          <w:lang w:val="es-MX"/>
        </w:rPr>
      </w:pPr>
    </w:p>
    <w:p w14:paraId="3FE056A9" w14:textId="77777777" w:rsidR="00F4438C" w:rsidRPr="00F4438C" w:rsidRDefault="00F4438C" w:rsidP="00F4438C">
      <w:pPr>
        <w:rPr>
          <w:rFonts w:ascii="Montserrat" w:hAnsi="Montserrat"/>
          <w:b/>
          <w:noProof/>
          <w:color w:val="000000" w:themeColor="text1"/>
          <w:sz w:val="18"/>
          <w:szCs w:val="18"/>
          <w:lang w:val="es-MX"/>
        </w:rPr>
      </w:pPr>
      <w:r w:rsidRPr="00F4438C">
        <w:rPr>
          <w:rFonts w:ascii="Montserrat" w:hAnsi="Montserrat"/>
          <w:b/>
          <w:noProof/>
          <w:color w:val="000000" w:themeColor="text1"/>
          <w:sz w:val="18"/>
          <w:szCs w:val="18"/>
          <w:lang w:val="es-MX"/>
        </w:rPr>
        <w:br w:type="page"/>
      </w:r>
    </w:p>
    <w:p w14:paraId="1C696C6F" w14:textId="77777777" w:rsidR="00F4438C" w:rsidRPr="00F4438C" w:rsidRDefault="00F4438C" w:rsidP="00F4438C">
      <w:pPr>
        <w:jc w:val="both"/>
        <w:rPr>
          <w:rFonts w:ascii="Montserrat" w:hAnsi="Montserrat"/>
          <w:b/>
          <w:noProof/>
          <w:color w:val="000000" w:themeColor="text1"/>
          <w:sz w:val="18"/>
          <w:szCs w:val="18"/>
          <w:lang w:val="es-MX"/>
        </w:rPr>
      </w:pPr>
    </w:p>
    <w:p w14:paraId="1371AC67" w14:textId="77777777" w:rsidR="00F4438C" w:rsidRPr="00F4438C" w:rsidRDefault="00F4438C" w:rsidP="00F4438C">
      <w:pPr>
        <w:jc w:val="both"/>
        <w:rPr>
          <w:rFonts w:ascii="Montserrat" w:hAnsi="Montserrat"/>
          <w:b/>
          <w:noProof/>
          <w:color w:val="000000" w:themeColor="text1"/>
          <w:sz w:val="18"/>
          <w:szCs w:val="18"/>
          <w:lang w:val="es-MX"/>
        </w:rPr>
      </w:pPr>
    </w:p>
    <w:p w14:paraId="0AEFA93D" w14:textId="77777777" w:rsidR="00F4438C" w:rsidRPr="00F4438C" w:rsidRDefault="00F4438C" w:rsidP="00F4438C">
      <w:pPr>
        <w:jc w:val="both"/>
        <w:rPr>
          <w:rFonts w:ascii="Montserrat" w:hAnsi="Montserrat"/>
          <w:b/>
          <w:noProof/>
          <w:color w:val="000000" w:themeColor="text1"/>
          <w:sz w:val="18"/>
          <w:szCs w:val="18"/>
          <w:lang w:val="es-MX"/>
        </w:rPr>
      </w:pPr>
    </w:p>
    <w:p w14:paraId="273C3705" w14:textId="77777777" w:rsidR="00F4438C" w:rsidRPr="00F4438C" w:rsidRDefault="00F4438C" w:rsidP="00F4438C">
      <w:pPr>
        <w:jc w:val="both"/>
        <w:rPr>
          <w:rFonts w:ascii="Montserrat" w:hAnsi="Montserrat"/>
          <w:b/>
          <w:noProof/>
          <w:color w:val="000000" w:themeColor="text1"/>
          <w:sz w:val="18"/>
          <w:szCs w:val="18"/>
          <w:lang w:val="es-MX"/>
        </w:rPr>
      </w:pPr>
    </w:p>
    <w:p w14:paraId="4C177496" w14:textId="77777777" w:rsidR="00F4438C" w:rsidRPr="00F4438C" w:rsidRDefault="00F4438C" w:rsidP="00F4438C">
      <w:pPr>
        <w:jc w:val="both"/>
        <w:rPr>
          <w:rFonts w:ascii="Montserrat" w:hAnsi="Montserrat"/>
          <w:b/>
          <w:noProof/>
          <w:color w:val="000000" w:themeColor="text1"/>
          <w:sz w:val="18"/>
          <w:szCs w:val="18"/>
          <w:lang w:val="es-MX"/>
        </w:rPr>
      </w:pPr>
    </w:p>
    <w:p w14:paraId="3AE07A0E" w14:textId="77777777" w:rsidR="00F4438C" w:rsidRPr="00F4438C" w:rsidRDefault="00F4438C" w:rsidP="00F4438C">
      <w:pPr>
        <w:jc w:val="both"/>
        <w:rPr>
          <w:rFonts w:ascii="Montserrat" w:hAnsi="Montserrat"/>
          <w:b/>
          <w:noProof/>
          <w:color w:val="000000" w:themeColor="text1"/>
          <w:sz w:val="18"/>
          <w:szCs w:val="18"/>
          <w:lang w:val="es-MX"/>
        </w:rPr>
      </w:pPr>
    </w:p>
    <w:p w14:paraId="50B74393" w14:textId="77777777" w:rsidR="00F4438C" w:rsidRPr="00F4438C" w:rsidRDefault="00F4438C" w:rsidP="00F4438C">
      <w:pPr>
        <w:jc w:val="both"/>
        <w:rPr>
          <w:rFonts w:ascii="Montserrat" w:hAnsi="Montserrat"/>
          <w:b/>
          <w:noProof/>
          <w:color w:val="000000" w:themeColor="text1"/>
          <w:sz w:val="18"/>
          <w:szCs w:val="18"/>
          <w:lang w:val="es-MX"/>
        </w:rPr>
      </w:pPr>
    </w:p>
    <w:p w14:paraId="21A84C19" w14:textId="77777777" w:rsidR="00F4438C" w:rsidRPr="00F4438C" w:rsidRDefault="00F4438C" w:rsidP="00F4438C">
      <w:pPr>
        <w:jc w:val="both"/>
        <w:rPr>
          <w:rFonts w:ascii="Montserrat" w:hAnsi="Montserrat"/>
          <w:b/>
          <w:noProof/>
          <w:color w:val="000000" w:themeColor="text1"/>
          <w:sz w:val="18"/>
          <w:szCs w:val="18"/>
          <w:lang w:val="es-MX"/>
        </w:rPr>
      </w:pPr>
      <w:r w:rsidRPr="00F4438C">
        <w:rPr>
          <w:rFonts w:ascii="Montserrat" w:hAnsi="Montserrat"/>
          <w:b/>
          <w:noProof/>
          <w:color w:val="000000" w:themeColor="text1"/>
          <w:sz w:val="18"/>
          <w:szCs w:val="18"/>
          <w:lang w:val="es-MX"/>
        </w:rPr>
        <w:t>PROGRAMA OPERATIVO ANUAL 2024</w:t>
      </w:r>
    </w:p>
    <w:p w14:paraId="507C31EC" w14:textId="27B2C761" w:rsidR="00F4438C" w:rsidRPr="00F4438C" w:rsidRDefault="00F4438C" w:rsidP="00F4438C">
      <w:pPr>
        <w:jc w:val="both"/>
        <w:rPr>
          <w:rFonts w:ascii="Montserrat" w:hAnsi="Montserrat"/>
          <w:noProof/>
          <w:color w:val="000000" w:themeColor="text1"/>
          <w:sz w:val="18"/>
          <w:szCs w:val="18"/>
          <w:lang w:val="es-MX"/>
        </w:rPr>
      </w:pPr>
      <w:r w:rsidRPr="00F4438C">
        <w:rPr>
          <w:rFonts w:ascii="Montserrat" w:hAnsi="Montserrat"/>
          <w:noProof/>
          <w:color w:val="000000" w:themeColor="text1"/>
          <w:sz w:val="18"/>
          <w:szCs w:val="18"/>
          <w:lang w:val="es-MX"/>
        </w:rPr>
        <w:t>Para el proceso de elaboración del Programa Operativo Anual 2024, en el cual se establecen las metas y los alcances trimestrales con el cumplimiento de los indicadores orientados a una gestión sustentable, se informa de las acciones a implementar durante el año 2024.</w:t>
      </w:r>
    </w:p>
    <w:p w14:paraId="47941894" w14:textId="77777777" w:rsidR="00F4438C" w:rsidRPr="00F4438C" w:rsidRDefault="00F4438C" w:rsidP="00F4438C">
      <w:pPr>
        <w:jc w:val="both"/>
        <w:rPr>
          <w:rFonts w:ascii="Montserrat" w:hAnsi="Montserrat"/>
          <w:noProof/>
          <w:color w:val="000000" w:themeColor="text1"/>
          <w:sz w:val="18"/>
          <w:szCs w:val="18"/>
          <w:lang w:val="es-MX"/>
        </w:rPr>
      </w:pPr>
    </w:p>
    <w:p w14:paraId="177FCA8C" w14:textId="77777777" w:rsidR="00F4438C" w:rsidRPr="00F4438C" w:rsidRDefault="00F4438C" w:rsidP="00F4438C">
      <w:pPr>
        <w:ind w:left="-567"/>
        <w:jc w:val="both"/>
        <w:rPr>
          <w:rFonts w:ascii="Montserrat" w:hAnsi="Montserrat"/>
          <w:b/>
          <w:noProof/>
          <w:color w:val="000000" w:themeColor="text1"/>
          <w:sz w:val="18"/>
          <w:szCs w:val="18"/>
          <w:lang w:val="es-MX"/>
        </w:rPr>
      </w:pPr>
      <w:r w:rsidRPr="00F4438C">
        <w:rPr>
          <w:noProof/>
          <w:lang w:val="es-MX"/>
        </w:rPr>
        <w:drawing>
          <wp:inline distT="0" distB="0" distL="0" distR="0" wp14:anchorId="6BF240F4" wp14:editId="47B2C946">
            <wp:extent cx="6743427" cy="446659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8379" t="12053" r="7486" b="7561"/>
                    <a:stretch/>
                  </pic:blipFill>
                  <pic:spPr bwMode="auto">
                    <a:xfrm>
                      <a:off x="0" y="0"/>
                      <a:ext cx="6754604" cy="447399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C8A1C1A" w14:textId="77777777" w:rsidR="00F4438C" w:rsidRPr="00F4438C" w:rsidRDefault="00F4438C" w:rsidP="00F4438C">
      <w:pPr>
        <w:jc w:val="both"/>
        <w:rPr>
          <w:rFonts w:ascii="Montserrat" w:hAnsi="Montserrat"/>
          <w:b/>
          <w:noProof/>
          <w:color w:val="000000" w:themeColor="text1"/>
          <w:sz w:val="18"/>
          <w:szCs w:val="18"/>
          <w:lang w:val="es-MX"/>
        </w:rPr>
      </w:pPr>
    </w:p>
    <w:p w14:paraId="7964D09B" w14:textId="77777777" w:rsidR="00F4438C" w:rsidRPr="00F4438C" w:rsidRDefault="00F4438C" w:rsidP="00F4438C">
      <w:pPr>
        <w:jc w:val="both"/>
        <w:rPr>
          <w:rFonts w:ascii="Montserrat" w:hAnsi="Montserrat"/>
          <w:b/>
          <w:noProof/>
          <w:color w:val="000000" w:themeColor="text1"/>
          <w:sz w:val="18"/>
          <w:szCs w:val="18"/>
          <w:lang w:val="es-MX"/>
        </w:rPr>
      </w:pPr>
      <w:r w:rsidRPr="00F4438C">
        <w:rPr>
          <w:rFonts w:ascii="Montserrat" w:hAnsi="Montserrat"/>
          <w:b/>
          <w:noProof/>
          <w:color w:val="000000" w:themeColor="text1"/>
          <w:sz w:val="18"/>
          <w:szCs w:val="18"/>
          <w:lang w:val="es-MX"/>
        </w:rPr>
        <w:t>PLAN DE TRABAJO COMITÉ AMBIENTAL 2024</w:t>
      </w:r>
    </w:p>
    <w:p w14:paraId="2BA3CF3C" w14:textId="4285CD2F" w:rsidR="00F4438C" w:rsidRPr="00F4438C" w:rsidRDefault="00F4438C" w:rsidP="00F4438C">
      <w:pPr>
        <w:jc w:val="both"/>
        <w:rPr>
          <w:rFonts w:ascii="Montserrat" w:hAnsi="Montserrat"/>
          <w:noProof/>
          <w:color w:val="000000" w:themeColor="text1"/>
          <w:sz w:val="18"/>
          <w:szCs w:val="18"/>
          <w:lang w:val="es-MX"/>
        </w:rPr>
      </w:pPr>
      <w:r w:rsidRPr="00F4438C">
        <w:rPr>
          <w:rFonts w:ascii="Montserrat" w:hAnsi="Montserrat"/>
          <w:noProof/>
          <w:color w:val="000000" w:themeColor="text1"/>
          <w:sz w:val="18"/>
          <w:szCs w:val="18"/>
          <w:lang w:val="es-MX"/>
        </w:rPr>
        <w:t>Tal como lo establece el Manual de Organización de la Coordinación Politécnica para la Sustentabilidad, es necesario establecer el programa de trabajo para la operación del Comité Ambiental del Centro de Investigación en Computación</w:t>
      </w:r>
      <w:r w:rsidR="00C84B27">
        <w:rPr>
          <w:rFonts w:ascii="Montserrat" w:hAnsi="Montserrat"/>
          <w:noProof/>
          <w:color w:val="000000" w:themeColor="text1"/>
          <w:sz w:val="18"/>
          <w:szCs w:val="18"/>
          <w:lang w:val="es-MX"/>
        </w:rPr>
        <w:t xml:space="preserve">, de acuerdo a las </w:t>
      </w:r>
      <w:r w:rsidRPr="00F4438C">
        <w:rPr>
          <w:rFonts w:ascii="Montserrat" w:hAnsi="Montserrat"/>
          <w:noProof/>
          <w:color w:val="000000" w:themeColor="text1"/>
          <w:sz w:val="18"/>
          <w:szCs w:val="18"/>
          <w:lang w:val="es-MX"/>
        </w:rPr>
        <w:t>siguientes acciones:</w:t>
      </w:r>
    </w:p>
    <w:p w14:paraId="4651ED44" w14:textId="77777777" w:rsidR="00F4438C" w:rsidRPr="00F4438C" w:rsidRDefault="00F4438C" w:rsidP="00F4438C">
      <w:pPr>
        <w:rPr>
          <w:rFonts w:ascii="Montserrat" w:hAnsi="Montserrat"/>
          <w:noProof/>
          <w:color w:val="000000" w:themeColor="text1"/>
          <w:sz w:val="18"/>
          <w:szCs w:val="18"/>
          <w:lang w:val="es-MX"/>
        </w:rPr>
      </w:pPr>
      <w:r w:rsidRPr="00F4438C">
        <w:rPr>
          <w:rFonts w:ascii="Montserrat" w:hAnsi="Montserrat"/>
          <w:noProof/>
          <w:color w:val="000000" w:themeColor="text1"/>
          <w:sz w:val="18"/>
          <w:szCs w:val="18"/>
          <w:lang w:val="es-MX"/>
        </w:rPr>
        <w:br w:type="page"/>
      </w:r>
    </w:p>
    <w:p w14:paraId="50081395" w14:textId="77777777" w:rsidR="00F4438C" w:rsidRPr="00F4438C" w:rsidRDefault="00F4438C" w:rsidP="00F4438C">
      <w:pPr>
        <w:rPr>
          <w:rFonts w:ascii="Montserrat" w:hAnsi="Montserrat"/>
          <w:noProof/>
          <w:color w:val="000000" w:themeColor="text1"/>
          <w:sz w:val="18"/>
          <w:szCs w:val="18"/>
          <w:lang w:val="es-MX"/>
        </w:rPr>
      </w:pPr>
      <w:r w:rsidRPr="00F4438C">
        <w:rPr>
          <w:rFonts w:ascii="Montserrat" w:hAnsi="Montserrat"/>
          <w:noProof/>
          <w:color w:val="000000" w:themeColor="text1"/>
          <w:sz w:val="18"/>
          <w:szCs w:val="18"/>
          <w:lang w:val="es-MX"/>
        </w:rPr>
        <w:lastRenderedPageBreak/>
        <mc:AlternateContent>
          <mc:Choice Requires="wps">
            <w:drawing>
              <wp:anchor distT="0" distB="0" distL="114300" distR="114300" simplePos="0" relativeHeight="251660288" behindDoc="1" locked="0" layoutInCell="1" allowOverlap="1" wp14:anchorId="30E06D5B" wp14:editId="2CCFF741">
                <wp:simplePos x="0" y="0"/>
                <wp:positionH relativeFrom="column">
                  <wp:posOffset>-471805</wp:posOffset>
                </wp:positionH>
                <wp:positionV relativeFrom="paragraph">
                  <wp:posOffset>-1011555</wp:posOffset>
                </wp:positionV>
                <wp:extent cx="6953250" cy="9344025"/>
                <wp:effectExtent l="0" t="0" r="0" b="9525"/>
                <wp:wrapNone/>
                <wp:docPr id="2" name="Rectángulo 2"/>
                <wp:cNvGraphicFramePr/>
                <a:graphic xmlns:a="http://schemas.openxmlformats.org/drawingml/2006/main">
                  <a:graphicData uri="http://schemas.microsoft.com/office/word/2010/wordprocessingShape">
                    <wps:wsp>
                      <wps:cNvSpPr/>
                      <wps:spPr>
                        <a:xfrm>
                          <a:off x="0" y="0"/>
                          <a:ext cx="6953250" cy="9344025"/>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E3B413" id="Rectángulo 2" o:spid="_x0000_s1026" style="position:absolute;margin-left:-37.15pt;margin-top:-79.65pt;width:547.5pt;height:735.7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" fillcolor="white [3212]" stroked="f" strokeweight="1pt">
                <v:stroke miterlimit="4"/>
                <v:textbox inset="4pt,4pt,4pt,4pt"/>
              </v:rect>
            </w:pict>
          </mc:Fallback>
        </mc:AlternateContent>
      </w:r>
    </w:p>
    <w:p w14:paraId="60E418B6" w14:textId="77777777" w:rsidR="00F4438C" w:rsidRPr="00F4438C" w:rsidRDefault="00F4438C" w:rsidP="00F4438C">
      <w:pPr>
        <w:rPr>
          <w:rFonts w:ascii="Montserrat" w:hAnsi="Montserrat"/>
          <w:noProof/>
          <w:color w:val="000000" w:themeColor="text1"/>
          <w:sz w:val="18"/>
          <w:szCs w:val="18"/>
          <w:lang w:val="es-MX"/>
        </w:rPr>
      </w:pPr>
    </w:p>
    <w:p w14:paraId="2994F94D" w14:textId="77777777" w:rsidR="00F4438C" w:rsidRPr="00F4438C" w:rsidRDefault="00F4438C" w:rsidP="00F4438C">
      <w:pPr>
        <w:rPr>
          <w:rFonts w:ascii="Montserrat" w:hAnsi="Montserrat"/>
          <w:noProof/>
          <w:color w:val="000000" w:themeColor="text1"/>
          <w:sz w:val="18"/>
          <w:szCs w:val="18"/>
          <w:lang w:val="es-MX"/>
        </w:rPr>
      </w:pPr>
    </w:p>
    <w:p w14:paraId="532CCA20" w14:textId="77777777" w:rsidR="00F4438C" w:rsidRPr="00F4438C" w:rsidRDefault="00F4438C" w:rsidP="00F4438C">
      <w:pPr>
        <w:rPr>
          <w:rFonts w:ascii="Montserrat" w:hAnsi="Montserrat"/>
          <w:noProof/>
          <w:color w:val="000000" w:themeColor="text1"/>
          <w:sz w:val="18"/>
          <w:szCs w:val="18"/>
          <w:lang w:val="es-MX"/>
        </w:rPr>
      </w:pPr>
    </w:p>
    <w:p w14:paraId="78530E94" w14:textId="77777777" w:rsidR="00F4438C" w:rsidRPr="00F4438C" w:rsidRDefault="00F4438C" w:rsidP="00F4438C">
      <w:pPr>
        <w:rPr>
          <w:rFonts w:ascii="Montserrat" w:hAnsi="Montserrat"/>
          <w:noProof/>
          <w:color w:val="000000" w:themeColor="text1"/>
          <w:sz w:val="18"/>
          <w:szCs w:val="18"/>
          <w:lang w:val="es-MX"/>
        </w:rPr>
      </w:pPr>
    </w:p>
    <w:p w14:paraId="2563459E" w14:textId="77777777" w:rsidR="00F4438C" w:rsidRPr="00F4438C" w:rsidRDefault="00F4438C" w:rsidP="00F4438C">
      <w:pPr>
        <w:rPr>
          <w:rFonts w:ascii="Montserrat" w:hAnsi="Montserrat"/>
          <w:noProof/>
          <w:color w:val="000000" w:themeColor="text1"/>
          <w:sz w:val="18"/>
          <w:szCs w:val="18"/>
          <w:lang w:val="es-MX"/>
        </w:rPr>
      </w:pPr>
      <w:r w:rsidRPr="00F4438C">
        <w:rPr>
          <w:noProof/>
          <w:lang w:val="es-MX"/>
        </w:rPr>
        <w:drawing>
          <wp:anchor distT="0" distB="0" distL="114300" distR="114300" simplePos="0" relativeHeight="251659264" behindDoc="0" locked="0" layoutInCell="1" allowOverlap="1" wp14:anchorId="414D3F1F" wp14:editId="4B7B5F2E">
            <wp:simplePos x="0" y="0"/>
            <wp:positionH relativeFrom="column">
              <wp:posOffset>-2074545</wp:posOffset>
            </wp:positionH>
            <wp:positionV relativeFrom="paragraph">
              <wp:posOffset>203836</wp:posOffset>
            </wp:positionV>
            <wp:extent cx="9460230" cy="5541578"/>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9460230" cy="55415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728FFE" w14:textId="77777777" w:rsidR="00F4438C" w:rsidRPr="00F4438C" w:rsidRDefault="00F4438C" w:rsidP="00F4438C">
      <w:pPr>
        <w:rPr>
          <w:rFonts w:ascii="Montserrat" w:hAnsi="Montserrat"/>
          <w:noProof/>
          <w:color w:val="000000" w:themeColor="text1"/>
          <w:sz w:val="18"/>
          <w:szCs w:val="18"/>
          <w:lang w:val="es-MX"/>
        </w:rPr>
      </w:pPr>
    </w:p>
    <w:p w14:paraId="020AFC10" w14:textId="77777777" w:rsidR="00F4438C" w:rsidRPr="00F4438C" w:rsidRDefault="00F4438C" w:rsidP="00F4438C">
      <w:pPr>
        <w:rPr>
          <w:rFonts w:ascii="Montserrat" w:hAnsi="Montserrat"/>
          <w:noProof/>
          <w:color w:val="000000" w:themeColor="text1"/>
          <w:sz w:val="18"/>
          <w:szCs w:val="18"/>
          <w:lang w:val="es-MX"/>
        </w:rPr>
      </w:pPr>
      <w:r w:rsidRPr="00F4438C">
        <w:rPr>
          <w:rFonts w:ascii="Montserrat" w:hAnsi="Montserrat"/>
          <w:noProof/>
          <w:color w:val="000000" w:themeColor="text1"/>
          <w:sz w:val="18"/>
          <w:szCs w:val="18"/>
          <w:lang w:val="es-MX"/>
        </w:rPr>
        <w:br w:type="page"/>
      </w:r>
    </w:p>
    <w:p w14:paraId="7A749DCB" w14:textId="77777777" w:rsidR="00F4438C" w:rsidRPr="00F4438C" w:rsidRDefault="00F4438C" w:rsidP="00F4438C">
      <w:pPr>
        <w:rPr>
          <w:rFonts w:ascii="Montserrat" w:hAnsi="Montserrat"/>
          <w:noProof/>
          <w:color w:val="000000" w:themeColor="text1"/>
          <w:sz w:val="18"/>
          <w:szCs w:val="18"/>
          <w:lang w:val="es-MX"/>
        </w:rPr>
      </w:pPr>
    </w:p>
    <w:p w14:paraId="66D6667D" w14:textId="77777777" w:rsidR="00F4438C" w:rsidRPr="00F4438C" w:rsidRDefault="00F4438C" w:rsidP="00F4438C">
      <w:pPr>
        <w:jc w:val="center"/>
        <w:rPr>
          <w:rFonts w:ascii="Montserrat" w:hAnsi="Montserrat"/>
          <w:b/>
          <w:noProof/>
          <w:sz w:val="18"/>
          <w:szCs w:val="18"/>
          <w:lang w:val="es-MX"/>
        </w:rPr>
      </w:pPr>
    </w:p>
    <w:p w14:paraId="4A26AFFD" w14:textId="77777777" w:rsidR="00F4438C" w:rsidRPr="00F4438C" w:rsidRDefault="00F4438C" w:rsidP="00F4438C">
      <w:pPr>
        <w:jc w:val="center"/>
        <w:rPr>
          <w:rFonts w:ascii="Montserrat" w:hAnsi="Montserrat"/>
          <w:b/>
          <w:noProof/>
          <w:sz w:val="18"/>
          <w:szCs w:val="18"/>
          <w:lang w:val="es-MX"/>
        </w:rPr>
      </w:pPr>
    </w:p>
    <w:p w14:paraId="493A49F0" w14:textId="77777777" w:rsidR="00F4438C" w:rsidRPr="00F4438C" w:rsidRDefault="00F4438C" w:rsidP="00F4438C">
      <w:pPr>
        <w:jc w:val="center"/>
        <w:rPr>
          <w:rFonts w:ascii="Montserrat" w:hAnsi="Montserrat"/>
          <w:b/>
          <w:noProof/>
          <w:sz w:val="18"/>
          <w:szCs w:val="18"/>
          <w:lang w:val="es-MX"/>
        </w:rPr>
      </w:pPr>
    </w:p>
    <w:p w14:paraId="5C334B89" w14:textId="77777777" w:rsidR="00F4438C" w:rsidRPr="00F4438C" w:rsidRDefault="00F4438C" w:rsidP="00F4438C">
      <w:pPr>
        <w:jc w:val="center"/>
        <w:rPr>
          <w:rFonts w:ascii="Montserrat" w:hAnsi="Montserrat"/>
          <w:b/>
          <w:noProof/>
          <w:sz w:val="18"/>
          <w:szCs w:val="18"/>
          <w:lang w:val="es-MX"/>
        </w:rPr>
      </w:pPr>
    </w:p>
    <w:p w14:paraId="36E5AE52" w14:textId="77777777" w:rsidR="00F4438C" w:rsidRPr="00F4438C" w:rsidRDefault="00F4438C" w:rsidP="00F4438C">
      <w:pPr>
        <w:jc w:val="center"/>
        <w:rPr>
          <w:rFonts w:ascii="Montserrat" w:hAnsi="Montserrat"/>
          <w:b/>
          <w:noProof/>
          <w:sz w:val="18"/>
          <w:szCs w:val="18"/>
          <w:lang w:val="es-MX"/>
        </w:rPr>
      </w:pPr>
    </w:p>
    <w:p w14:paraId="245D5AAE" w14:textId="4BF952D0" w:rsidR="00F4438C" w:rsidRDefault="00F4438C" w:rsidP="00F4438C">
      <w:pPr>
        <w:jc w:val="center"/>
        <w:rPr>
          <w:rFonts w:ascii="Montserrat" w:hAnsi="Montserrat"/>
          <w:b/>
          <w:noProof/>
          <w:sz w:val="18"/>
          <w:szCs w:val="18"/>
          <w:lang w:val="es-MX"/>
        </w:rPr>
      </w:pPr>
    </w:p>
    <w:p w14:paraId="36EADD30" w14:textId="0ED7482F" w:rsidR="00477827" w:rsidRDefault="00477827" w:rsidP="00477827">
      <w:pPr>
        <w:rPr>
          <w:rFonts w:ascii="Montserrat" w:hAnsi="Montserrat"/>
          <w:b/>
          <w:noProof/>
          <w:sz w:val="18"/>
          <w:szCs w:val="18"/>
          <w:lang w:val="es-MX"/>
        </w:rPr>
      </w:pPr>
      <w:bookmarkStart w:id="1" w:name="_Hlk159438037"/>
      <w:r>
        <w:rPr>
          <w:rFonts w:ascii="Montserrat" w:hAnsi="Montserrat"/>
          <w:b/>
          <w:noProof/>
          <w:sz w:val="18"/>
          <w:szCs w:val="18"/>
          <w:lang w:val="es-MX"/>
        </w:rPr>
        <w:t>CIERRE:</w:t>
      </w:r>
      <w:bookmarkEnd w:id="1"/>
    </w:p>
    <w:p w14:paraId="73F8DB75" w14:textId="77777777" w:rsidR="00477827" w:rsidRDefault="00477827" w:rsidP="00477827">
      <w:pPr>
        <w:rPr>
          <w:rFonts w:ascii="Montserrat" w:hAnsi="Montserrat"/>
          <w:b/>
          <w:noProof/>
          <w:sz w:val="18"/>
          <w:szCs w:val="18"/>
          <w:lang w:val="es-MX"/>
        </w:rPr>
      </w:pPr>
    </w:p>
    <w:p w14:paraId="3BD61C09" w14:textId="76C5CCCA" w:rsidR="00477827" w:rsidRPr="00301F34" w:rsidRDefault="00477827" w:rsidP="00477827">
      <w:pPr>
        <w:jc w:val="both"/>
        <w:rPr>
          <w:rFonts w:ascii="Montserrat" w:hAnsi="Montserrat"/>
          <w:sz w:val="18"/>
          <w:szCs w:val="18"/>
          <w:lang w:val="es-MX"/>
        </w:rPr>
      </w:pPr>
      <w:r w:rsidRPr="00301F34">
        <w:rPr>
          <w:rFonts w:ascii="Montserrat" w:hAnsi="Montserrat"/>
          <w:sz w:val="18"/>
          <w:szCs w:val="18"/>
          <w:lang w:val="es-MX"/>
        </w:rPr>
        <w:t xml:space="preserve">No existiendo más asuntos que tratar se cierra la presente acta siendo las </w:t>
      </w:r>
      <w:r w:rsidRPr="00033BF2">
        <w:rPr>
          <w:rFonts w:ascii="Montserrat" w:hAnsi="Montserrat"/>
          <w:sz w:val="18"/>
          <w:szCs w:val="18"/>
          <w:lang w:val="es-MX"/>
        </w:rPr>
        <w:t>1</w:t>
      </w:r>
      <w:r>
        <w:rPr>
          <w:rFonts w:ascii="Montserrat" w:hAnsi="Montserrat"/>
          <w:sz w:val="18"/>
          <w:szCs w:val="18"/>
          <w:lang w:val="es-MX"/>
        </w:rPr>
        <w:t>2</w:t>
      </w:r>
      <w:r w:rsidRPr="00033BF2">
        <w:rPr>
          <w:rFonts w:ascii="Montserrat" w:hAnsi="Montserrat"/>
          <w:sz w:val="18"/>
          <w:szCs w:val="18"/>
          <w:lang w:val="es-MX"/>
        </w:rPr>
        <w:t>:</w:t>
      </w:r>
      <w:r w:rsidR="00DF39AE">
        <w:rPr>
          <w:rFonts w:ascii="Montserrat" w:hAnsi="Montserrat"/>
          <w:sz w:val="18"/>
          <w:szCs w:val="18"/>
          <w:lang w:val="es-MX"/>
        </w:rPr>
        <w:t>5</w:t>
      </w:r>
      <w:bookmarkStart w:id="2" w:name="_GoBack"/>
      <w:bookmarkEnd w:id="2"/>
      <w:r w:rsidRPr="00033BF2">
        <w:rPr>
          <w:rFonts w:ascii="Montserrat" w:hAnsi="Montserrat"/>
          <w:sz w:val="18"/>
          <w:szCs w:val="18"/>
          <w:lang w:val="es-MX"/>
        </w:rPr>
        <w:t xml:space="preserve">0 horas del día </w:t>
      </w:r>
      <w:r>
        <w:rPr>
          <w:rFonts w:ascii="Montserrat" w:hAnsi="Montserrat"/>
          <w:noProof/>
          <w:sz w:val="18"/>
          <w:szCs w:val="18"/>
          <w:lang w:val="es-MX"/>
        </w:rPr>
        <w:t>22</w:t>
      </w:r>
      <w:r w:rsidRPr="00F4438C">
        <w:rPr>
          <w:rFonts w:ascii="Montserrat" w:hAnsi="Montserrat"/>
          <w:noProof/>
          <w:sz w:val="18"/>
          <w:szCs w:val="18"/>
          <w:lang w:val="es-MX"/>
        </w:rPr>
        <w:t xml:space="preserve"> de febrero de 2024</w:t>
      </w:r>
      <w:r w:rsidRPr="00033BF2">
        <w:rPr>
          <w:rFonts w:ascii="Montserrat" w:hAnsi="Montserrat"/>
          <w:sz w:val="18"/>
          <w:szCs w:val="18"/>
          <w:lang w:val="es-MX"/>
        </w:rPr>
        <w:t>,</w:t>
      </w:r>
      <w:r w:rsidRPr="00301F34">
        <w:rPr>
          <w:rFonts w:ascii="Montserrat" w:hAnsi="Montserrat"/>
          <w:sz w:val="18"/>
          <w:szCs w:val="18"/>
          <w:lang w:val="es-MX"/>
        </w:rPr>
        <w:t xml:space="preserve"> firmado al margen y al calce todos los que en ella participan.</w:t>
      </w:r>
    </w:p>
    <w:p w14:paraId="7B77BE8D" w14:textId="77777777" w:rsidR="00477827" w:rsidRDefault="00477827" w:rsidP="00F4438C">
      <w:pPr>
        <w:jc w:val="center"/>
        <w:rPr>
          <w:rFonts w:ascii="Montserrat" w:hAnsi="Montserrat"/>
          <w:b/>
          <w:noProof/>
          <w:sz w:val="18"/>
          <w:szCs w:val="18"/>
          <w:lang w:val="es-MX"/>
        </w:rPr>
      </w:pPr>
    </w:p>
    <w:p w14:paraId="52C58BA0" w14:textId="77777777" w:rsidR="00477827" w:rsidRPr="00F4438C" w:rsidRDefault="00477827" w:rsidP="00F4438C">
      <w:pPr>
        <w:jc w:val="center"/>
        <w:rPr>
          <w:rFonts w:ascii="Montserrat" w:hAnsi="Montserrat"/>
          <w:b/>
          <w:noProof/>
          <w:sz w:val="18"/>
          <w:szCs w:val="18"/>
          <w:lang w:val="es-MX"/>
        </w:rPr>
      </w:pPr>
    </w:p>
    <w:p w14:paraId="3BD59305" w14:textId="77777777" w:rsidR="0032052B" w:rsidRDefault="0032052B" w:rsidP="0032052B">
      <w:pPr>
        <w:jc w:val="center"/>
        <w:rPr>
          <w:rFonts w:ascii="Montserrat" w:hAnsi="Montserrat"/>
          <w:b/>
          <w:noProof/>
          <w:sz w:val="18"/>
          <w:szCs w:val="18"/>
          <w:lang w:val="es-MX"/>
        </w:rPr>
      </w:pPr>
      <w:r w:rsidRPr="00F4438C">
        <w:rPr>
          <w:rFonts w:ascii="Montserrat" w:hAnsi="Montserrat" w:cstheme="minorHAnsi"/>
          <w:b/>
          <w:noProof/>
          <w:color w:val="000000"/>
          <w:sz w:val="18"/>
          <w:szCs w:val="18"/>
          <w:lang w:val="es-MX"/>
        </w:rPr>
        <w:t>COMITÉ AMBIENTAL</w:t>
      </w:r>
      <w:r w:rsidRPr="00F4438C">
        <w:rPr>
          <w:rFonts w:ascii="Montserrat" w:hAnsi="Montserrat"/>
          <w:b/>
          <w:noProof/>
          <w:sz w:val="18"/>
          <w:szCs w:val="18"/>
          <w:lang w:val="es-MX"/>
        </w:rPr>
        <w:t xml:space="preserve"> </w:t>
      </w:r>
    </w:p>
    <w:p w14:paraId="0B760BE6" w14:textId="77777777" w:rsidR="0032052B" w:rsidRPr="00F4438C" w:rsidRDefault="0032052B" w:rsidP="0032052B">
      <w:pPr>
        <w:jc w:val="center"/>
        <w:rPr>
          <w:rFonts w:ascii="Montserrat" w:hAnsi="Montserrat"/>
          <w:b/>
          <w:noProof/>
          <w:sz w:val="18"/>
          <w:szCs w:val="18"/>
          <w:lang w:val="es-MX"/>
        </w:rPr>
      </w:pPr>
      <w:r w:rsidRPr="00F4438C">
        <w:rPr>
          <w:rFonts w:ascii="Montserrat" w:hAnsi="Montserrat"/>
          <w:b/>
          <w:noProof/>
          <w:sz w:val="18"/>
          <w:szCs w:val="18"/>
          <w:lang w:val="es-MX"/>
        </w:rPr>
        <w:t>DEL CENTRO DE INVESTIGACIÓN EN COMPUTACIÓN</w:t>
      </w:r>
    </w:p>
    <w:p w14:paraId="4AB32B4E" w14:textId="77777777" w:rsidR="0032052B" w:rsidRDefault="0032052B" w:rsidP="0032052B">
      <w:pPr>
        <w:jc w:val="center"/>
        <w:rPr>
          <w:rFonts w:ascii="Montserrat" w:hAnsi="Montserrat"/>
          <w:b/>
          <w:sz w:val="18"/>
          <w:szCs w:val="18"/>
          <w:lang w:val="es-MX"/>
        </w:rPr>
      </w:pPr>
      <w:r>
        <w:rPr>
          <w:rFonts w:ascii="Montserrat" w:hAnsi="Montserrat"/>
          <w:b/>
          <w:sz w:val="18"/>
          <w:szCs w:val="18"/>
          <w:lang w:val="es-MX"/>
        </w:rPr>
        <w:t>ACTA DE REUNIÓN</w:t>
      </w:r>
    </w:p>
    <w:p w14:paraId="13E52696" w14:textId="192D7D4D" w:rsidR="00F4438C" w:rsidRDefault="0032052B" w:rsidP="0032052B">
      <w:pPr>
        <w:jc w:val="center"/>
        <w:rPr>
          <w:rFonts w:ascii="Montserrat" w:hAnsi="Montserrat"/>
          <w:b/>
          <w:sz w:val="18"/>
          <w:szCs w:val="18"/>
          <w:lang w:val="es-MX"/>
        </w:rPr>
      </w:pPr>
      <w:r>
        <w:rPr>
          <w:rFonts w:ascii="Montserrat" w:hAnsi="Montserrat"/>
          <w:b/>
          <w:sz w:val="18"/>
          <w:szCs w:val="18"/>
          <w:lang w:val="es-MX"/>
        </w:rPr>
        <w:t>PLAN DE TRABAJO 2024</w:t>
      </w:r>
    </w:p>
    <w:p w14:paraId="012CA135" w14:textId="77777777" w:rsidR="0032052B" w:rsidRPr="00F4438C" w:rsidRDefault="0032052B" w:rsidP="0032052B">
      <w:pPr>
        <w:jc w:val="center"/>
        <w:rPr>
          <w:rFonts w:ascii="Montserrat" w:hAnsi="Montserrat"/>
          <w:b/>
          <w:noProof/>
          <w:sz w:val="18"/>
          <w:szCs w:val="18"/>
          <w:lang w:val="es-MX"/>
        </w:rPr>
      </w:pPr>
    </w:p>
    <w:p w14:paraId="5906094E" w14:textId="77777777" w:rsidR="00F4438C" w:rsidRPr="00F4438C" w:rsidRDefault="00F4438C" w:rsidP="00F4438C">
      <w:pPr>
        <w:jc w:val="center"/>
        <w:rPr>
          <w:rFonts w:ascii="Montserrat" w:hAnsi="Montserrat"/>
          <w:b/>
          <w:noProof/>
          <w:sz w:val="18"/>
          <w:szCs w:val="18"/>
          <w:lang w:val="es-MX"/>
        </w:rPr>
      </w:pPr>
      <w:r w:rsidRPr="00F4438C">
        <w:rPr>
          <w:rFonts w:ascii="Montserrat" w:hAnsi="Montserrat"/>
          <w:b/>
          <w:noProof/>
          <w:sz w:val="18"/>
          <w:szCs w:val="18"/>
          <w:lang w:val="es-MX"/>
        </w:rPr>
        <w:t>ASISTENTES</w:t>
      </w:r>
    </w:p>
    <w:p w14:paraId="579FD3BF" w14:textId="77777777" w:rsidR="00F4438C" w:rsidRPr="00F4438C" w:rsidRDefault="00F4438C" w:rsidP="00F4438C">
      <w:pPr>
        <w:jc w:val="center"/>
        <w:rPr>
          <w:rFonts w:ascii="Montserrat" w:hAnsi="Montserrat"/>
          <w:b/>
          <w:noProof/>
          <w:sz w:val="18"/>
          <w:szCs w:val="18"/>
          <w:lang w:val="es-MX"/>
        </w:rPr>
      </w:pPr>
    </w:p>
    <w:tbl>
      <w:tblPr>
        <w:tblStyle w:val="Tablaconcuadrcula"/>
        <w:tblW w:w="0" w:type="auto"/>
        <w:tblLook w:val="04A0" w:firstRow="1" w:lastRow="0" w:firstColumn="1" w:lastColumn="0" w:noHBand="0" w:noVBand="1"/>
      </w:tblPr>
      <w:tblGrid>
        <w:gridCol w:w="1349"/>
        <w:gridCol w:w="2073"/>
        <w:gridCol w:w="3222"/>
        <w:gridCol w:w="2750"/>
      </w:tblGrid>
      <w:tr w:rsidR="00F4438C" w:rsidRPr="00F4438C" w14:paraId="5667BEF5" w14:textId="77777777" w:rsidTr="00AA7CF7">
        <w:trPr>
          <w:trHeight w:val="907"/>
        </w:trPr>
        <w:tc>
          <w:tcPr>
            <w:tcW w:w="1349" w:type="dxa"/>
            <w:vAlign w:val="center"/>
          </w:tcPr>
          <w:p w14:paraId="298B1B22" w14:textId="77777777" w:rsidR="00F4438C" w:rsidRPr="00F4438C" w:rsidRDefault="00F4438C" w:rsidP="00AA7CF7">
            <w:pPr>
              <w:rPr>
                <w:rFonts w:ascii="Montserrat" w:hAnsi="Montserrat"/>
                <w:noProof/>
                <w:sz w:val="18"/>
                <w:szCs w:val="18"/>
                <w:lang w:val="es-MX"/>
              </w:rPr>
            </w:pPr>
            <w:r w:rsidRPr="00F4438C">
              <w:rPr>
                <w:rFonts w:ascii="Montserrat" w:hAnsi="Montserrat"/>
                <w:noProof/>
                <w:sz w:val="18"/>
                <w:szCs w:val="18"/>
                <w:lang w:val="es-MX"/>
              </w:rPr>
              <w:t>Presidente</w:t>
            </w:r>
          </w:p>
        </w:tc>
        <w:tc>
          <w:tcPr>
            <w:tcW w:w="2073" w:type="dxa"/>
            <w:vAlign w:val="center"/>
          </w:tcPr>
          <w:p w14:paraId="589CAB89" w14:textId="77777777" w:rsidR="00F4438C" w:rsidRPr="00F4438C" w:rsidRDefault="00F4438C" w:rsidP="00AA7CF7">
            <w:pPr>
              <w:rPr>
                <w:rFonts w:ascii="Montserrat" w:hAnsi="Montserrat"/>
                <w:noProof/>
                <w:sz w:val="18"/>
                <w:szCs w:val="18"/>
                <w:lang w:val="es-MX"/>
              </w:rPr>
            </w:pPr>
            <w:r w:rsidRPr="00F4438C">
              <w:rPr>
                <w:rFonts w:ascii="Montserrat" w:hAnsi="Montserrat"/>
                <w:noProof/>
                <w:sz w:val="18"/>
                <w:szCs w:val="18"/>
                <w:lang w:val="es-MX"/>
              </w:rPr>
              <w:t>Director del Centro de Investigación en computación</w:t>
            </w:r>
          </w:p>
        </w:tc>
        <w:tc>
          <w:tcPr>
            <w:tcW w:w="3222" w:type="dxa"/>
            <w:vAlign w:val="center"/>
          </w:tcPr>
          <w:p w14:paraId="0D6D8BDA" w14:textId="77777777" w:rsidR="00F4438C" w:rsidRPr="00F4438C" w:rsidRDefault="00F4438C" w:rsidP="00AA7CF7">
            <w:pPr>
              <w:rPr>
                <w:rFonts w:ascii="Montserrat" w:hAnsi="Montserrat"/>
                <w:noProof/>
                <w:sz w:val="18"/>
                <w:szCs w:val="18"/>
                <w:lang w:val="es-MX"/>
              </w:rPr>
            </w:pPr>
            <w:r w:rsidRPr="00F4438C">
              <w:rPr>
                <w:rFonts w:ascii="Montserrat" w:hAnsi="Montserrat"/>
                <w:noProof/>
                <w:sz w:val="18"/>
                <w:szCs w:val="18"/>
                <w:lang w:val="es-MX"/>
              </w:rPr>
              <w:t>Dr. Francisco Hiram Calvo Castro</w:t>
            </w:r>
          </w:p>
        </w:tc>
        <w:tc>
          <w:tcPr>
            <w:tcW w:w="2750" w:type="dxa"/>
            <w:vAlign w:val="center"/>
          </w:tcPr>
          <w:p w14:paraId="3E9ADEF2" w14:textId="77777777" w:rsidR="00F4438C" w:rsidRPr="00F4438C" w:rsidRDefault="00F4438C" w:rsidP="00AA7CF7">
            <w:pPr>
              <w:rPr>
                <w:rFonts w:ascii="Montserrat" w:hAnsi="Montserrat" w:cs="Times New Roman"/>
                <w:noProof/>
                <w:sz w:val="18"/>
                <w:szCs w:val="18"/>
                <w:lang w:val="es-MX"/>
              </w:rPr>
            </w:pPr>
          </w:p>
        </w:tc>
      </w:tr>
      <w:tr w:rsidR="00F4438C" w:rsidRPr="00F4438C" w14:paraId="03CB30AC" w14:textId="77777777" w:rsidTr="00AA7CF7">
        <w:trPr>
          <w:trHeight w:val="907"/>
        </w:trPr>
        <w:tc>
          <w:tcPr>
            <w:tcW w:w="1349" w:type="dxa"/>
            <w:vAlign w:val="center"/>
          </w:tcPr>
          <w:p w14:paraId="65159D0F" w14:textId="77777777" w:rsidR="00F4438C" w:rsidRPr="00F4438C" w:rsidRDefault="00F4438C" w:rsidP="00AA7CF7">
            <w:pPr>
              <w:rPr>
                <w:rFonts w:ascii="Montserrat" w:hAnsi="Montserrat"/>
                <w:noProof/>
                <w:sz w:val="18"/>
                <w:szCs w:val="18"/>
                <w:lang w:val="es-MX"/>
              </w:rPr>
            </w:pPr>
            <w:r w:rsidRPr="00F4438C">
              <w:rPr>
                <w:rFonts w:ascii="Montserrat" w:hAnsi="Montserrat" w:cs="Times New Roman"/>
                <w:noProof/>
                <w:sz w:val="18"/>
                <w:szCs w:val="18"/>
                <w:lang w:val="es-MX"/>
              </w:rPr>
              <w:t>Coordinador</w:t>
            </w:r>
          </w:p>
        </w:tc>
        <w:tc>
          <w:tcPr>
            <w:tcW w:w="2073" w:type="dxa"/>
            <w:vAlign w:val="center"/>
          </w:tcPr>
          <w:p w14:paraId="09374369" w14:textId="77777777" w:rsidR="00F4438C" w:rsidRPr="00F4438C" w:rsidRDefault="00F4438C" w:rsidP="00AA7CF7">
            <w:pPr>
              <w:rPr>
                <w:rFonts w:ascii="Montserrat" w:hAnsi="Montserrat"/>
                <w:noProof/>
                <w:sz w:val="18"/>
                <w:szCs w:val="18"/>
                <w:lang w:val="es-MX"/>
              </w:rPr>
            </w:pPr>
            <w:r w:rsidRPr="00F4438C">
              <w:rPr>
                <w:rFonts w:ascii="Montserrat" w:hAnsi="Montserrat"/>
                <w:noProof/>
                <w:sz w:val="18"/>
                <w:szCs w:val="18"/>
                <w:lang w:val="es-MX"/>
              </w:rPr>
              <w:t>Subdirector Administrativo</w:t>
            </w:r>
          </w:p>
        </w:tc>
        <w:tc>
          <w:tcPr>
            <w:tcW w:w="3222" w:type="dxa"/>
            <w:vAlign w:val="center"/>
          </w:tcPr>
          <w:p w14:paraId="2821C965" w14:textId="77777777" w:rsidR="00F4438C" w:rsidRPr="00F4438C" w:rsidRDefault="00F4438C" w:rsidP="00AA7CF7">
            <w:pPr>
              <w:rPr>
                <w:rFonts w:ascii="Montserrat" w:hAnsi="Montserrat"/>
                <w:noProof/>
                <w:sz w:val="18"/>
                <w:szCs w:val="18"/>
                <w:lang w:val="es-MX"/>
              </w:rPr>
            </w:pPr>
            <w:r w:rsidRPr="00F4438C">
              <w:rPr>
                <w:rFonts w:ascii="Montserrat" w:hAnsi="Montserrat" w:cs="Times New Roman"/>
                <w:noProof/>
                <w:sz w:val="18"/>
                <w:szCs w:val="18"/>
                <w:lang w:val="es-MX"/>
              </w:rPr>
              <w:t>Arq. Jorge Benjamín Martell Ponce de León</w:t>
            </w:r>
          </w:p>
        </w:tc>
        <w:tc>
          <w:tcPr>
            <w:tcW w:w="2750" w:type="dxa"/>
            <w:vAlign w:val="center"/>
          </w:tcPr>
          <w:p w14:paraId="3337EEA6" w14:textId="77777777" w:rsidR="00F4438C" w:rsidRPr="00F4438C" w:rsidRDefault="00F4438C" w:rsidP="00AA7CF7">
            <w:pPr>
              <w:rPr>
                <w:rFonts w:ascii="Montserrat" w:hAnsi="Montserrat" w:cs="Times New Roman"/>
                <w:noProof/>
                <w:sz w:val="18"/>
                <w:szCs w:val="18"/>
                <w:lang w:val="es-MX"/>
              </w:rPr>
            </w:pPr>
          </w:p>
        </w:tc>
      </w:tr>
      <w:tr w:rsidR="00F4438C" w:rsidRPr="00F4438C" w14:paraId="30C7677A" w14:textId="77777777" w:rsidTr="00AA7CF7">
        <w:trPr>
          <w:trHeight w:val="907"/>
        </w:trPr>
        <w:tc>
          <w:tcPr>
            <w:tcW w:w="1349" w:type="dxa"/>
            <w:vAlign w:val="center"/>
          </w:tcPr>
          <w:p w14:paraId="2516EC36" w14:textId="77777777" w:rsidR="00F4438C" w:rsidRPr="00F4438C" w:rsidRDefault="00F4438C" w:rsidP="00AA7CF7">
            <w:pPr>
              <w:rPr>
                <w:rFonts w:ascii="Montserrat" w:hAnsi="Montserrat"/>
                <w:noProof/>
                <w:sz w:val="18"/>
                <w:szCs w:val="18"/>
                <w:lang w:val="es-MX"/>
              </w:rPr>
            </w:pPr>
            <w:r w:rsidRPr="00F4438C">
              <w:rPr>
                <w:rFonts w:ascii="Montserrat" w:hAnsi="Montserrat"/>
                <w:noProof/>
                <w:sz w:val="18"/>
                <w:szCs w:val="18"/>
                <w:lang w:val="es-MX"/>
              </w:rPr>
              <w:t>Vocal</w:t>
            </w:r>
          </w:p>
        </w:tc>
        <w:tc>
          <w:tcPr>
            <w:tcW w:w="2073" w:type="dxa"/>
            <w:vAlign w:val="center"/>
          </w:tcPr>
          <w:p w14:paraId="7B709028" w14:textId="77777777" w:rsidR="00F4438C" w:rsidRPr="00F4438C" w:rsidRDefault="00F4438C" w:rsidP="00AA7CF7">
            <w:pPr>
              <w:rPr>
                <w:rFonts w:ascii="Montserrat" w:hAnsi="Montserrat"/>
                <w:noProof/>
                <w:sz w:val="18"/>
                <w:szCs w:val="18"/>
                <w:lang w:val="es-MX"/>
              </w:rPr>
            </w:pPr>
            <w:r w:rsidRPr="00F4438C">
              <w:rPr>
                <w:rFonts w:ascii="Montserrat" w:hAnsi="Montserrat"/>
                <w:noProof/>
                <w:sz w:val="18"/>
                <w:szCs w:val="18"/>
                <w:lang w:val="es-MX"/>
              </w:rPr>
              <w:t>Subdirector Académico</w:t>
            </w:r>
          </w:p>
        </w:tc>
        <w:tc>
          <w:tcPr>
            <w:tcW w:w="3222" w:type="dxa"/>
            <w:vAlign w:val="center"/>
          </w:tcPr>
          <w:p w14:paraId="285745BE" w14:textId="77777777" w:rsidR="00F4438C" w:rsidRPr="00F4438C" w:rsidRDefault="00F4438C" w:rsidP="00AA7CF7">
            <w:pPr>
              <w:rPr>
                <w:rFonts w:ascii="Montserrat" w:hAnsi="Montserrat"/>
                <w:noProof/>
                <w:sz w:val="18"/>
                <w:szCs w:val="18"/>
                <w:lang w:val="es-MX"/>
              </w:rPr>
            </w:pPr>
            <w:r w:rsidRPr="00F4438C">
              <w:rPr>
                <w:rFonts w:ascii="Montserrat" w:hAnsi="Montserrat"/>
                <w:noProof/>
                <w:sz w:val="18"/>
                <w:szCs w:val="18"/>
                <w:lang w:val="es-MX"/>
              </w:rPr>
              <w:t>Dr. Eusebio Ricárdez Vázquez</w:t>
            </w:r>
          </w:p>
        </w:tc>
        <w:tc>
          <w:tcPr>
            <w:tcW w:w="2750" w:type="dxa"/>
            <w:vAlign w:val="center"/>
          </w:tcPr>
          <w:p w14:paraId="371B6390" w14:textId="77777777" w:rsidR="00F4438C" w:rsidRPr="00F4438C" w:rsidRDefault="00F4438C" w:rsidP="00AA7CF7">
            <w:pPr>
              <w:rPr>
                <w:rFonts w:ascii="Montserrat" w:hAnsi="Montserrat" w:cs="Times New Roman"/>
                <w:noProof/>
                <w:sz w:val="18"/>
                <w:szCs w:val="18"/>
                <w:lang w:val="es-MX"/>
              </w:rPr>
            </w:pPr>
          </w:p>
        </w:tc>
      </w:tr>
      <w:tr w:rsidR="00F4438C" w:rsidRPr="00F4438C" w14:paraId="60243814" w14:textId="77777777" w:rsidTr="00AA7CF7">
        <w:trPr>
          <w:trHeight w:val="907"/>
        </w:trPr>
        <w:tc>
          <w:tcPr>
            <w:tcW w:w="1349" w:type="dxa"/>
            <w:vAlign w:val="center"/>
          </w:tcPr>
          <w:p w14:paraId="6CD976D4" w14:textId="77777777" w:rsidR="00F4438C" w:rsidRPr="00F4438C" w:rsidRDefault="00F4438C" w:rsidP="00AA7CF7">
            <w:pPr>
              <w:rPr>
                <w:rFonts w:ascii="Montserrat" w:hAnsi="Montserrat"/>
                <w:noProof/>
                <w:sz w:val="18"/>
                <w:szCs w:val="18"/>
                <w:lang w:val="es-MX"/>
              </w:rPr>
            </w:pPr>
            <w:r w:rsidRPr="00F4438C">
              <w:rPr>
                <w:rFonts w:ascii="Montserrat" w:hAnsi="Montserrat"/>
                <w:noProof/>
                <w:sz w:val="18"/>
                <w:szCs w:val="18"/>
                <w:lang w:val="es-MX"/>
              </w:rPr>
              <w:t>Vocal</w:t>
            </w:r>
          </w:p>
        </w:tc>
        <w:tc>
          <w:tcPr>
            <w:tcW w:w="2073" w:type="dxa"/>
            <w:vAlign w:val="center"/>
          </w:tcPr>
          <w:p w14:paraId="6DB0961A" w14:textId="77777777" w:rsidR="00F4438C" w:rsidRPr="00F4438C" w:rsidRDefault="00F4438C" w:rsidP="00AA7CF7">
            <w:pPr>
              <w:rPr>
                <w:rFonts w:ascii="Montserrat" w:hAnsi="Montserrat"/>
                <w:noProof/>
                <w:sz w:val="18"/>
                <w:szCs w:val="18"/>
                <w:lang w:val="es-MX"/>
              </w:rPr>
            </w:pPr>
            <w:r w:rsidRPr="00F4438C">
              <w:rPr>
                <w:rFonts w:ascii="Montserrat" w:hAnsi="Montserrat" w:cs="Times New Roman"/>
                <w:noProof/>
                <w:sz w:val="18"/>
                <w:szCs w:val="18"/>
                <w:lang w:val="es-MX"/>
              </w:rPr>
              <w:t>Jefe del Departamento de Recursos Materiales y Servicios</w:t>
            </w:r>
          </w:p>
        </w:tc>
        <w:tc>
          <w:tcPr>
            <w:tcW w:w="3222" w:type="dxa"/>
            <w:vAlign w:val="center"/>
          </w:tcPr>
          <w:p w14:paraId="2A7B63A6" w14:textId="77777777" w:rsidR="00F4438C" w:rsidRPr="00F4438C" w:rsidRDefault="00F4438C" w:rsidP="00AA7CF7">
            <w:pPr>
              <w:rPr>
                <w:rFonts w:ascii="Montserrat" w:hAnsi="Montserrat"/>
                <w:noProof/>
                <w:sz w:val="18"/>
                <w:szCs w:val="18"/>
                <w:lang w:val="es-MX"/>
              </w:rPr>
            </w:pPr>
            <w:r w:rsidRPr="00F4438C">
              <w:rPr>
                <w:rFonts w:ascii="Montserrat" w:hAnsi="Montserrat" w:cs="Times New Roman"/>
                <w:noProof/>
                <w:sz w:val="18"/>
                <w:szCs w:val="18"/>
                <w:lang w:val="es-MX"/>
              </w:rPr>
              <w:t>M. en E. Oswaldo Alberto Sánchez Núñez</w:t>
            </w:r>
          </w:p>
        </w:tc>
        <w:tc>
          <w:tcPr>
            <w:tcW w:w="2750" w:type="dxa"/>
            <w:vAlign w:val="center"/>
          </w:tcPr>
          <w:p w14:paraId="5AAAA90D" w14:textId="77777777" w:rsidR="00F4438C" w:rsidRPr="00F4438C" w:rsidRDefault="00F4438C" w:rsidP="00AA7CF7">
            <w:pPr>
              <w:rPr>
                <w:rFonts w:ascii="Montserrat" w:hAnsi="Montserrat" w:cs="Times New Roman"/>
                <w:noProof/>
                <w:sz w:val="18"/>
                <w:szCs w:val="18"/>
                <w:lang w:val="es-MX"/>
              </w:rPr>
            </w:pPr>
          </w:p>
        </w:tc>
      </w:tr>
      <w:tr w:rsidR="00F4438C" w:rsidRPr="00F4438C" w14:paraId="4DE4542D" w14:textId="77777777" w:rsidTr="00AA7CF7">
        <w:trPr>
          <w:trHeight w:val="907"/>
        </w:trPr>
        <w:tc>
          <w:tcPr>
            <w:tcW w:w="1349" w:type="dxa"/>
            <w:vAlign w:val="center"/>
          </w:tcPr>
          <w:p w14:paraId="688847BB" w14:textId="77777777" w:rsidR="00F4438C" w:rsidRPr="00F4438C" w:rsidRDefault="00F4438C" w:rsidP="00AA7CF7">
            <w:pPr>
              <w:rPr>
                <w:rFonts w:ascii="Montserrat" w:hAnsi="Montserrat"/>
                <w:noProof/>
                <w:sz w:val="18"/>
                <w:szCs w:val="18"/>
                <w:lang w:val="es-MX"/>
              </w:rPr>
            </w:pPr>
            <w:r w:rsidRPr="00F4438C">
              <w:rPr>
                <w:rFonts w:ascii="Montserrat" w:hAnsi="Montserrat"/>
                <w:noProof/>
                <w:sz w:val="18"/>
                <w:szCs w:val="18"/>
                <w:lang w:val="es-MX"/>
              </w:rPr>
              <w:t>Vocal</w:t>
            </w:r>
          </w:p>
        </w:tc>
        <w:tc>
          <w:tcPr>
            <w:tcW w:w="2073" w:type="dxa"/>
            <w:vAlign w:val="center"/>
          </w:tcPr>
          <w:p w14:paraId="4F34C36C" w14:textId="77777777" w:rsidR="00F4438C" w:rsidRPr="00F4438C" w:rsidRDefault="00F4438C" w:rsidP="00AA7CF7">
            <w:pPr>
              <w:rPr>
                <w:rFonts w:ascii="Montserrat" w:hAnsi="Montserrat"/>
                <w:noProof/>
                <w:sz w:val="18"/>
                <w:szCs w:val="18"/>
                <w:lang w:val="es-MX"/>
              </w:rPr>
            </w:pPr>
            <w:r w:rsidRPr="00F4438C">
              <w:rPr>
                <w:rFonts w:ascii="Montserrat" w:hAnsi="Montserrat"/>
                <w:noProof/>
                <w:sz w:val="18"/>
                <w:szCs w:val="18"/>
                <w:lang w:val="es-MX"/>
              </w:rPr>
              <w:t>Profesor consejero</w:t>
            </w:r>
          </w:p>
        </w:tc>
        <w:tc>
          <w:tcPr>
            <w:tcW w:w="3222" w:type="dxa"/>
            <w:vAlign w:val="center"/>
          </w:tcPr>
          <w:p w14:paraId="3639F50E" w14:textId="77777777" w:rsidR="00F4438C" w:rsidRPr="00F4438C" w:rsidRDefault="00F4438C" w:rsidP="00AA7CF7">
            <w:pPr>
              <w:tabs>
                <w:tab w:val="left" w:pos="993"/>
              </w:tabs>
              <w:jc w:val="both"/>
              <w:rPr>
                <w:rFonts w:ascii="Montserrat" w:hAnsi="Montserrat"/>
                <w:noProof/>
                <w:sz w:val="18"/>
                <w:szCs w:val="18"/>
                <w:lang w:val="es-MX"/>
              </w:rPr>
            </w:pPr>
            <w:r w:rsidRPr="00F4438C">
              <w:rPr>
                <w:rFonts w:ascii="Montserrat" w:hAnsi="Montserrat" w:cs="Times New Roman"/>
                <w:noProof/>
                <w:sz w:val="18"/>
                <w:szCs w:val="18"/>
                <w:lang w:val="es-MX"/>
              </w:rPr>
              <w:t>Dr. Moisés Salinas Rosales</w:t>
            </w:r>
          </w:p>
        </w:tc>
        <w:tc>
          <w:tcPr>
            <w:tcW w:w="2750" w:type="dxa"/>
            <w:vAlign w:val="center"/>
          </w:tcPr>
          <w:p w14:paraId="687AE65C" w14:textId="77777777" w:rsidR="00F4438C" w:rsidRPr="00F4438C" w:rsidRDefault="00F4438C" w:rsidP="00AA7CF7">
            <w:pPr>
              <w:rPr>
                <w:rFonts w:ascii="Montserrat" w:hAnsi="Montserrat" w:cs="Times New Roman"/>
                <w:noProof/>
                <w:sz w:val="18"/>
                <w:szCs w:val="18"/>
                <w:lang w:val="es-MX"/>
              </w:rPr>
            </w:pPr>
          </w:p>
        </w:tc>
      </w:tr>
      <w:tr w:rsidR="00F4438C" w:rsidRPr="00F4438C" w14:paraId="567A8E6F" w14:textId="77777777" w:rsidTr="00AA7CF7">
        <w:trPr>
          <w:trHeight w:val="907"/>
        </w:trPr>
        <w:tc>
          <w:tcPr>
            <w:tcW w:w="1349" w:type="dxa"/>
            <w:vAlign w:val="center"/>
          </w:tcPr>
          <w:p w14:paraId="4B7E2CBF" w14:textId="77777777" w:rsidR="00F4438C" w:rsidRPr="00F4438C" w:rsidRDefault="00F4438C" w:rsidP="00AA7CF7">
            <w:pPr>
              <w:rPr>
                <w:rFonts w:ascii="Montserrat" w:hAnsi="Montserrat"/>
                <w:noProof/>
                <w:sz w:val="18"/>
                <w:szCs w:val="18"/>
                <w:lang w:val="es-MX"/>
              </w:rPr>
            </w:pPr>
            <w:r w:rsidRPr="00F4438C">
              <w:rPr>
                <w:rFonts w:ascii="Montserrat" w:hAnsi="Montserrat"/>
                <w:noProof/>
                <w:sz w:val="18"/>
                <w:szCs w:val="18"/>
                <w:lang w:val="es-MX"/>
              </w:rPr>
              <w:t>Vocal</w:t>
            </w:r>
          </w:p>
        </w:tc>
        <w:tc>
          <w:tcPr>
            <w:tcW w:w="2073" w:type="dxa"/>
            <w:vAlign w:val="center"/>
          </w:tcPr>
          <w:p w14:paraId="42877287" w14:textId="77777777" w:rsidR="00F4438C" w:rsidRPr="00F4438C" w:rsidRDefault="00F4438C" w:rsidP="00AA7CF7">
            <w:pPr>
              <w:rPr>
                <w:rFonts w:ascii="Montserrat" w:hAnsi="Montserrat"/>
                <w:noProof/>
                <w:sz w:val="18"/>
                <w:szCs w:val="18"/>
                <w:lang w:val="es-MX"/>
              </w:rPr>
            </w:pPr>
            <w:r w:rsidRPr="00F4438C">
              <w:rPr>
                <w:rFonts w:ascii="Montserrat" w:hAnsi="Montserrat"/>
                <w:noProof/>
                <w:sz w:val="18"/>
                <w:szCs w:val="18"/>
                <w:lang w:val="es-MX"/>
              </w:rPr>
              <w:t>Alumna consejera</w:t>
            </w:r>
          </w:p>
        </w:tc>
        <w:tc>
          <w:tcPr>
            <w:tcW w:w="3222" w:type="dxa"/>
            <w:vAlign w:val="center"/>
          </w:tcPr>
          <w:p w14:paraId="61418865" w14:textId="77777777" w:rsidR="00F4438C" w:rsidRPr="00F4438C" w:rsidRDefault="00F4438C" w:rsidP="00AA7CF7">
            <w:pPr>
              <w:tabs>
                <w:tab w:val="left" w:pos="993"/>
              </w:tabs>
              <w:jc w:val="both"/>
              <w:rPr>
                <w:rFonts w:ascii="Montserrat" w:hAnsi="Montserrat"/>
                <w:noProof/>
                <w:sz w:val="18"/>
                <w:szCs w:val="18"/>
                <w:lang w:val="es-MX"/>
              </w:rPr>
            </w:pPr>
            <w:r w:rsidRPr="00F4438C">
              <w:rPr>
                <w:rFonts w:ascii="Montserrat" w:hAnsi="Montserrat"/>
                <w:noProof/>
                <w:sz w:val="18"/>
                <w:szCs w:val="18"/>
                <w:lang w:val="es-MX"/>
              </w:rPr>
              <w:t>Ing. Vania Alice Ortiz Yescas</w:t>
            </w:r>
          </w:p>
        </w:tc>
        <w:tc>
          <w:tcPr>
            <w:tcW w:w="2750" w:type="dxa"/>
            <w:vAlign w:val="center"/>
          </w:tcPr>
          <w:p w14:paraId="2A1A855A" w14:textId="77777777" w:rsidR="00F4438C" w:rsidRPr="00F4438C" w:rsidRDefault="00F4438C" w:rsidP="00AA7CF7">
            <w:pPr>
              <w:rPr>
                <w:rFonts w:ascii="Montserrat" w:hAnsi="Montserrat" w:cs="Times New Roman"/>
                <w:noProof/>
                <w:sz w:val="18"/>
                <w:szCs w:val="18"/>
                <w:lang w:val="es-MX"/>
              </w:rPr>
            </w:pPr>
          </w:p>
        </w:tc>
      </w:tr>
    </w:tbl>
    <w:p w14:paraId="36B70FC4" w14:textId="77777777" w:rsidR="00F4438C" w:rsidRPr="00F4438C" w:rsidRDefault="00F4438C" w:rsidP="00F4438C">
      <w:pPr>
        <w:jc w:val="center"/>
        <w:rPr>
          <w:rFonts w:ascii="Montserrat" w:hAnsi="Montserrat"/>
          <w:b/>
          <w:noProof/>
          <w:sz w:val="18"/>
          <w:szCs w:val="18"/>
          <w:lang w:val="es-MX"/>
        </w:rPr>
      </w:pPr>
    </w:p>
    <w:p w14:paraId="27E4AB12" w14:textId="77777777" w:rsidR="00F4438C" w:rsidRPr="00F4438C" w:rsidRDefault="00F4438C" w:rsidP="00F4438C">
      <w:pPr>
        <w:jc w:val="both"/>
        <w:rPr>
          <w:rFonts w:ascii="Montserrat" w:hAnsi="Montserrat"/>
          <w:noProof/>
          <w:sz w:val="18"/>
          <w:szCs w:val="18"/>
          <w:lang w:val="es-MX"/>
        </w:rPr>
      </w:pPr>
    </w:p>
    <w:p w14:paraId="0A83955A" w14:textId="77777777" w:rsidR="00F4438C" w:rsidRPr="00F4438C" w:rsidRDefault="00F4438C" w:rsidP="00F4438C">
      <w:p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jc w:val="both"/>
        <w:rPr>
          <w:rFonts w:ascii="Montserrat" w:eastAsia="Calibri" w:hAnsi="Montserrat"/>
          <w:noProof/>
          <w:sz w:val="18"/>
          <w:szCs w:val="18"/>
          <w:bdr w:val="none" w:sz="0" w:space="0" w:color="auto"/>
          <w:lang w:val="es-MX"/>
        </w:rPr>
      </w:pPr>
    </w:p>
    <w:p w14:paraId="75055FEE" w14:textId="77777777" w:rsidR="00F4438C" w:rsidRPr="00F4438C" w:rsidRDefault="00F4438C" w:rsidP="00F4438C">
      <w:pPr>
        <w:rPr>
          <w:rFonts w:ascii="Montserrat" w:hAnsi="Montserrat"/>
          <w:b/>
          <w:noProof/>
          <w:sz w:val="18"/>
          <w:szCs w:val="18"/>
          <w:lang w:val="es-MX"/>
        </w:rPr>
      </w:pPr>
    </w:p>
    <w:p w14:paraId="6A3E1D2D" w14:textId="77777777" w:rsidR="00F4438C" w:rsidRPr="00F4438C" w:rsidRDefault="00F4438C" w:rsidP="00F4438C">
      <w:pPr>
        <w:rPr>
          <w:noProof/>
          <w:lang w:val="es-MX"/>
        </w:rPr>
      </w:pPr>
    </w:p>
    <w:p w14:paraId="64F1B139" w14:textId="380EB1C2" w:rsidR="00AD6F3D" w:rsidRPr="00F4438C" w:rsidRDefault="00AD6F3D" w:rsidP="00F4438C">
      <w:pPr>
        <w:rPr>
          <w:rStyle w:val="Ninguno"/>
          <w:noProof/>
          <w:lang w:val="es-MX"/>
        </w:rPr>
      </w:pPr>
    </w:p>
    <w:sectPr w:rsidR="00AD6F3D" w:rsidRPr="00F4438C" w:rsidSect="00261601">
      <w:headerReference w:type="default" r:id="rId9"/>
      <w:footerReference w:type="default" r:id="rId10"/>
      <w:pgSz w:w="12240" w:h="15840"/>
      <w:pgMar w:top="2268" w:right="1418" w:bottom="1418" w:left="1418" w:header="0"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3909E8" w14:textId="77777777" w:rsidR="0002575C" w:rsidRDefault="0002575C">
      <w:r>
        <w:separator/>
      </w:r>
    </w:p>
  </w:endnote>
  <w:endnote w:type="continuationSeparator" w:id="0">
    <w:p w14:paraId="177F5BAA" w14:textId="77777777" w:rsidR="0002575C" w:rsidRDefault="00025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Helvetica Neue">
    <w:altName w:val="Corbel"/>
    <w:charset w:val="00"/>
    <w:family w:val="auto"/>
    <w:pitch w:val="variable"/>
    <w:sig w:usb0="00000003" w:usb1="500079DB" w:usb2="00000010" w:usb3="00000000" w:csb0="00000001"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Montserrat SemiBold">
    <w:panose1 w:val="000007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8339E" w14:textId="708D0CB3" w:rsidR="005E6EC3" w:rsidRDefault="005E6EC3">
    <w:r>
      <w:rPr>
        <w:noProof/>
      </w:rPr>
      <mc:AlternateContent>
        <mc:Choice Requires="wps">
          <w:drawing>
            <wp:anchor distT="0" distB="0" distL="114300" distR="114300" simplePos="0" relativeHeight="251665408" behindDoc="0" locked="0" layoutInCell="1" allowOverlap="1" wp14:anchorId="6E2D28A2" wp14:editId="5271C0DF">
              <wp:simplePos x="0" y="0"/>
              <wp:positionH relativeFrom="column">
                <wp:posOffset>-86614</wp:posOffset>
              </wp:positionH>
              <wp:positionV relativeFrom="paragraph">
                <wp:posOffset>14224</wp:posOffset>
              </wp:positionV>
              <wp:extent cx="4974336" cy="594360"/>
              <wp:effectExtent l="0" t="0" r="0" b="0"/>
              <wp:wrapNone/>
              <wp:docPr id="200713807" name="Cuadro de texto 2"/>
              <wp:cNvGraphicFramePr/>
              <a:graphic xmlns:a="http://schemas.openxmlformats.org/drawingml/2006/main">
                <a:graphicData uri="http://schemas.microsoft.com/office/word/2010/wordprocessingShape">
                  <wps:wsp>
                    <wps:cNvSpPr txBox="1"/>
                    <wps:spPr>
                      <a:xfrm>
                        <a:off x="0" y="0"/>
                        <a:ext cx="4974336" cy="594360"/>
                      </a:xfrm>
                      <a:prstGeom prst="rect">
                        <a:avLst/>
                      </a:prstGeom>
                      <a:noFill/>
                      <a:ln w="12700" cap="flat">
                        <a:noFill/>
                        <a:miter lim="400000"/>
                      </a:ln>
                      <a:effectLst/>
                    </wps:spPr>
                    <wps:txbx>
                      <w:txbxContent>
                        <w:p w14:paraId="5BCFD412" w14:textId="77777777" w:rsidR="005E6EC3" w:rsidRPr="00E52B2D" w:rsidRDefault="005E6EC3" w:rsidP="00E52B2D">
                          <w:pPr>
                            <w:pStyle w:val="Piedepgina"/>
                            <w:rPr>
                              <w:rFonts w:ascii="Montserrat SemiBold" w:hAnsi="Montserrat SemiBold"/>
                              <w:color w:val="C5A778"/>
                              <w:sz w:val="14"/>
                              <w:szCs w:val="14"/>
                              <w:lang w:val="es-MX"/>
                            </w:rPr>
                          </w:pPr>
                          <w:r w:rsidRPr="00E52B2D">
                            <w:rPr>
                              <w:rFonts w:ascii="Montserrat SemiBold" w:hAnsi="Montserrat SemiBold"/>
                              <w:color w:val="C5A778"/>
                              <w:sz w:val="14"/>
                              <w:szCs w:val="14"/>
                              <w:lang w:val="es-MX"/>
                            </w:rPr>
                            <w:t>Unidad Profesional Adolfo López Mateos, Centro de Investigación en Computación,</w:t>
                          </w:r>
                        </w:p>
                        <w:p w14:paraId="74E0B55E" w14:textId="0A73F8FE" w:rsidR="005E6EC3" w:rsidRPr="00E52B2D" w:rsidRDefault="005E6EC3" w:rsidP="00E52B2D">
                          <w:pPr>
                            <w:pStyle w:val="Piedepgina"/>
                            <w:rPr>
                              <w:rFonts w:ascii="Montserrat SemiBold" w:hAnsi="Montserrat SemiBold"/>
                              <w:color w:val="C5A778"/>
                              <w:sz w:val="14"/>
                              <w:szCs w:val="14"/>
                              <w:lang w:val="es-MX"/>
                            </w:rPr>
                          </w:pPr>
                          <w:r w:rsidRPr="00E52B2D">
                            <w:rPr>
                              <w:rFonts w:ascii="Montserrat SemiBold" w:hAnsi="Montserrat SemiBold"/>
                              <w:color w:val="C5A778"/>
                              <w:sz w:val="14"/>
                              <w:szCs w:val="14"/>
                              <w:lang w:val="es-MX"/>
                            </w:rPr>
                            <w:t xml:space="preserve">Av. Juan de Dios Bátiz, Esq. Miguel Othón de Mendizábal, Col. Nueva Industrial Vallejo, Alcaldía Gustavo A. Madero, </w:t>
                          </w:r>
                          <w:r>
                            <w:rPr>
                              <w:rFonts w:ascii="Montserrat SemiBold" w:hAnsi="Montserrat SemiBold"/>
                              <w:color w:val="C5A778"/>
                              <w:sz w:val="14"/>
                              <w:szCs w:val="14"/>
                              <w:lang w:val="es-MX"/>
                            </w:rPr>
                            <w:t xml:space="preserve"> </w:t>
                          </w:r>
                          <w:r w:rsidRPr="00E52B2D">
                            <w:rPr>
                              <w:rFonts w:ascii="Montserrat SemiBold" w:hAnsi="Montserrat SemiBold"/>
                              <w:color w:val="C5A778"/>
                              <w:sz w:val="14"/>
                              <w:szCs w:val="14"/>
                              <w:lang w:val="es-MX"/>
                            </w:rPr>
                            <w:t>C.P. 07739, Ciudad de México</w:t>
                          </w:r>
                        </w:p>
                        <w:p w14:paraId="6B9AC4C4" w14:textId="0A09AF12" w:rsidR="005E6EC3" w:rsidRPr="00E52B2D" w:rsidRDefault="005E6EC3" w:rsidP="00E52B2D">
                          <w:pPr>
                            <w:pStyle w:val="Piedepgina"/>
                            <w:rPr>
                              <w:rFonts w:ascii="Montserrat SemiBold" w:hAnsi="Montserrat SemiBold"/>
                              <w:color w:val="C5A778"/>
                              <w:sz w:val="14"/>
                              <w:szCs w:val="14"/>
                              <w:lang w:val="es-MX"/>
                            </w:rPr>
                          </w:pPr>
                          <w:r w:rsidRPr="00E52B2D">
                            <w:rPr>
                              <w:rFonts w:ascii="Montserrat SemiBold" w:hAnsi="Montserrat SemiBold"/>
                              <w:color w:val="C5A778"/>
                              <w:sz w:val="14"/>
                              <w:szCs w:val="14"/>
                              <w:lang w:val="es-MX"/>
                            </w:rPr>
                            <w:t>Conmutador 01 (55) 5729 6000 ext. 56</w:t>
                          </w:r>
                          <w:r>
                            <w:rPr>
                              <w:rFonts w:ascii="Montserrat SemiBold" w:hAnsi="Montserrat SemiBold"/>
                              <w:color w:val="C5A778"/>
                              <w:sz w:val="14"/>
                              <w:szCs w:val="14"/>
                              <w:lang w:val="es-MX"/>
                            </w:rPr>
                            <w:t xml:space="preserve">514 </w:t>
                          </w:r>
                          <w:r w:rsidRPr="00E52B2D">
                            <w:rPr>
                              <w:rFonts w:ascii="Montserrat SemiBold" w:hAnsi="Montserrat SemiBold"/>
                              <w:color w:val="C5A778"/>
                              <w:sz w:val="14"/>
                              <w:szCs w:val="14"/>
                              <w:lang w:val="es-MX"/>
                            </w:rPr>
                            <w:t xml:space="preserve">  </w:t>
                          </w:r>
                          <w:r>
                            <w:rPr>
                              <w:rFonts w:ascii="Montserrat SemiBold" w:hAnsi="Montserrat SemiBold"/>
                              <w:color w:val="C5A778"/>
                              <w:sz w:val="14"/>
                              <w:szCs w:val="14"/>
                              <w:lang w:val="es-MX"/>
                            </w:rPr>
                            <w:t>subadmitiva</w:t>
                          </w:r>
                          <w:r w:rsidRPr="00E52B2D">
                            <w:rPr>
                              <w:rFonts w:ascii="Montserrat SemiBold" w:hAnsi="Montserrat SemiBold"/>
                              <w:color w:val="C5A778"/>
                              <w:sz w:val="14"/>
                              <w:szCs w:val="14"/>
                              <w:lang w:val="es-MX"/>
                            </w:rPr>
                            <w:t xml:space="preserve">@cic.ipn.mx    www.cic.ipn.mx </w:t>
                          </w:r>
                        </w:p>
                        <w:p w14:paraId="47A3F7AC" w14:textId="77777777" w:rsidR="005E6EC3" w:rsidRPr="00E52B2D" w:rsidRDefault="005E6EC3">
                          <w:pPr>
                            <w:rPr>
                              <w:color w:val="C5A778"/>
                              <w:lang w:val="es-MX"/>
                            </w:rPr>
                          </w:pPr>
                        </w:p>
                      </w:txbxContent>
                    </wps:txbx>
                    <wps:bodyPr rot="0" spcFirstLastPara="0" vertOverflow="overflow" horzOverflow="overflow" vert="horz" wrap="square" lIns="50800" tIns="50800" rIns="50800" bIns="508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E2D28A2" id="_x0000_t202" coordsize="21600,21600" o:spt="202" path="m,l,21600r21600,l21600,xe">
              <v:stroke joinstyle="miter"/>
              <v:path gradientshapeok="t" o:connecttype="rect"/>
            </v:shapetype>
            <v:shape id="Cuadro de texto 2" o:spid="_x0000_s1029" type="#_x0000_t202" style="position:absolute;margin-left:-6.8pt;margin-top:1.1pt;width:391.7pt;height:46.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" filled="f" stroked="f" strokeweight="1pt">
              <v:stroke miterlimit="4"/>
              <v:textbox inset="4pt,4pt,4pt,4pt">
                <w:txbxContent>
                  <w:p w14:paraId="5BCFD412" w14:textId="77777777" w:rsidR="005E6EC3" w:rsidRPr="00E52B2D" w:rsidRDefault="005E6EC3" w:rsidP="00E52B2D">
                    <w:pPr>
                      <w:pStyle w:val="Piedepgina"/>
                      <w:rPr>
                        <w:rFonts w:ascii="Montserrat SemiBold" w:hAnsi="Montserrat SemiBold"/>
                        <w:color w:val="C5A778"/>
                        <w:sz w:val="14"/>
                        <w:szCs w:val="14"/>
                        <w:lang w:val="es-MX"/>
                      </w:rPr>
                    </w:pPr>
                    <w:r w:rsidRPr="00E52B2D">
                      <w:rPr>
                        <w:rFonts w:ascii="Montserrat SemiBold" w:hAnsi="Montserrat SemiBold"/>
                        <w:color w:val="C5A778"/>
                        <w:sz w:val="14"/>
                        <w:szCs w:val="14"/>
                        <w:lang w:val="es-MX"/>
                      </w:rPr>
                      <w:t>Unidad Profesional Adolfo López Mateos, Centro de Investigación en Computación,</w:t>
                    </w:r>
                  </w:p>
                  <w:p w14:paraId="74E0B55E" w14:textId="0A73F8FE" w:rsidR="005E6EC3" w:rsidRPr="00E52B2D" w:rsidRDefault="005E6EC3" w:rsidP="00E52B2D">
                    <w:pPr>
                      <w:pStyle w:val="Piedepgina"/>
                      <w:rPr>
                        <w:rFonts w:ascii="Montserrat SemiBold" w:hAnsi="Montserrat SemiBold"/>
                        <w:color w:val="C5A778"/>
                        <w:sz w:val="14"/>
                        <w:szCs w:val="14"/>
                        <w:lang w:val="es-MX"/>
                      </w:rPr>
                    </w:pPr>
                    <w:r w:rsidRPr="00E52B2D">
                      <w:rPr>
                        <w:rFonts w:ascii="Montserrat SemiBold" w:hAnsi="Montserrat SemiBold"/>
                        <w:color w:val="C5A778"/>
                        <w:sz w:val="14"/>
                        <w:szCs w:val="14"/>
                        <w:lang w:val="es-MX"/>
                      </w:rPr>
                      <w:t xml:space="preserve">Av. Juan de Dios Bátiz, Esq. Miguel Othón de Mendizábal, Col. Nueva Industrial Vallejo, Alcaldía Gustavo A. Madero, </w:t>
                    </w:r>
                    <w:r>
                      <w:rPr>
                        <w:rFonts w:ascii="Montserrat SemiBold" w:hAnsi="Montserrat SemiBold"/>
                        <w:color w:val="C5A778"/>
                        <w:sz w:val="14"/>
                        <w:szCs w:val="14"/>
                        <w:lang w:val="es-MX"/>
                      </w:rPr>
                      <w:t xml:space="preserve"> </w:t>
                    </w:r>
                    <w:r w:rsidRPr="00E52B2D">
                      <w:rPr>
                        <w:rFonts w:ascii="Montserrat SemiBold" w:hAnsi="Montserrat SemiBold"/>
                        <w:color w:val="C5A778"/>
                        <w:sz w:val="14"/>
                        <w:szCs w:val="14"/>
                        <w:lang w:val="es-MX"/>
                      </w:rPr>
                      <w:t>C.P. 07739, Ciudad de México</w:t>
                    </w:r>
                  </w:p>
                  <w:p w14:paraId="6B9AC4C4" w14:textId="0A09AF12" w:rsidR="005E6EC3" w:rsidRPr="00E52B2D" w:rsidRDefault="005E6EC3" w:rsidP="00E52B2D">
                    <w:pPr>
                      <w:pStyle w:val="Piedepgina"/>
                      <w:rPr>
                        <w:rFonts w:ascii="Montserrat SemiBold" w:hAnsi="Montserrat SemiBold"/>
                        <w:color w:val="C5A778"/>
                        <w:sz w:val="14"/>
                        <w:szCs w:val="14"/>
                        <w:lang w:val="es-MX"/>
                      </w:rPr>
                    </w:pPr>
                    <w:r w:rsidRPr="00E52B2D">
                      <w:rPr>
                        <w:rFonts w:ascii="Montserrat SemiBold" w:hAnsi="Montserrat SemiBold"/>
                        <w:color w:val="C5A778"/>
                        <w:sz w:val="14"/>
                        <w:szCs w:val="14"/>
                        <w:lang w:val="es-MX"/>
                      </w:rPr>
                      <w:t>Conmutador 01 (55) 5729 6000 ext. 56</w:t>
                    </w:r>
                    <w:r>
                      <w:rPr>
                        <w:rFonts w:ascii="Montserrat SemiBold" w:hAnsi="Montserrat SemiBold"/>
                        <w:color w:val="C5A778"/>
                        <w:sz w:val="14"/>
                        <w:szCs w:val="14"/>
                        <w:lang w:val="es-MX"/>
                      </w:rPr>
                      <w:t xml:space="preserve">514 </w:t>
                    </w:r>
                    <w:r w:rsidRPr="00E52B2D">
                      <w:rPr>
                        <w:rFonts w:ascii="Montserrat SemiBold" w:hAnsi="Montserrat SemiBold"/>
                        <w:color w:val="C5A778"/>
                        <w:sz w:val="14"/>
                        <w:szCs w:val="14"/>
                        <w:lang w:val="es-MX"/>
                      </w:rPr>
                      <w:t xml:space="preserve">  </w:t>
                    </w:r>
                    <w:r>
                      <w:rPr>
                        <w:rFonts w:ascii="Montserrat SemiBold" w:hAnsi="Montserrat SemiBold"/>
                        <w:color w:val="C5A778"/>
                        <w:sz w:val="14"/>
                        <w:szCs w:val="14"/>
                        <w:lang w:val="es-MX"/>
                      </w:rPr>
                      <w:t>subadmitiva</w:t>
                    </w:r>
                    <w:r w:rsidRPr="00E52B2D">
                      <w:rPr>
                        <w:rFonts w:ascii="Montserrat SemiBold" w:hAnsi="Montserrat SemiBold"/>
                        <w:color w:val="C5A778"/>
                        <w:sz w:val="14"/>
                        <w:szCs w:val="14"/>
                        <w:lang w:val="es-MX"/>
                      </w:rPr>
                      <w:t xml:space="preserve">@cic.ipn.mx    www.cic.ipn.mx </w:t>
                    </w:r>
                  </w:p>
                  <w:p w14:paraId="47A3F7AC" w14:textId="77777777" w:rsidR="005E6EC3" w:rsidRPr="00E52B2D" w:rsidRDefault="005E6EC3">
                    <w:pPr>
                      <w:rPr>
                        <w:color w:val="C5A778"/>
                        <w:lang w:val="es-MX"/>
                      </w:rPr>
                    </w:pPr>
                  </w:p>
                </w:txbxContent>
              </v:textbox>
            </v:shape>
          </w:pict>
        </mc:Fallback>
      </mc:AlternateContent>
    </w:r>
    <w:r>
      <w:rPr>
        <w:noProof/>
      </w:rPr>
      <mc:AlternateContent>
        <mc:Choice Requires="wps">
          <w:drawing>
            <wp:anchor distT="152400" distB="152400" distL="152400" distR="152400" simplePos="0" relativeHeight="251660288" behindDoc="0" locked="1" layoutInCell="1" allowOverlap="1" wp14:anchorId="4D1DEF06" wp14:editId="4B681DF6">
              <wp:simplePos x="0" y="0"/>
              <wp:positionH relativeFrom="page">
                <wp:posOffset>721360</wp:posOffset>
              </wp:positionH>
              <wp:positionV relativeFrom="page">
                <wp:posOffset>8996680</wp:posOffset>
              </wp:positionV>
              <wp:extent cx="5219700" cy="431800"/>
              <wp:effectExtent l="0" t="0" r="0" b="0"/>
              <wp:wrapTopAndBottom distT="152400" distB="152400"/>
              <wp:docPr id="1073741827" name="officeArt object" descr="Av. Luis Enrique Erro S/N, Unidad Profesional Adolfo López Mateos, Colonia Zacatenco Alcaldía Gustavo A. Madero, C.P. 07738, Ciudad de México. Conmutador: (55) 5729 6000 / (55) 5729 6300 ipn.mx"/>
              <wp:cNvGraphicFramePr/>
              <a:graphic xmlns:a="http://schemas.openxmlformats.org/drawingml/2006/main">
                <a:graphicData uri="http://schemas.microsoft.com/office/word/2010/wordprocessingShape">
                  <wps:wsp>
                    <wps:cNvSpPr txBox="1"/>
                    <wps:spPr>
                      <a:xfrm>
                        <a:off x="0" y="0"/>
                        <a:ext cx="5219700" cy="431800"/>
                      </a:xfrm>
                      <a:prstGeom prst="rect">
                        <a:avLst/>
                      </a:prstGeom>
                      <a:noFill/>
                      <a:ln w="12700" cap="flat">
                        <a:noFill/>
                        <a:miter lim="400000"/>
                      </a:ln>
                      <a:effectLst/>
                    </wps:spPr>
                    <wps:txbx>
                      <w:txbxContent>
                        <w:p w14:paraId="499E8BD4" w14:textId="17554F57" w:rsidR="005E6EC3" w:rsidRDefault="005E6EC3" w:rsidP="004D539C">
                          <w:pPr>
                            <w:pStyle w:val="Predeterminado"/>
                            <w:spacing w:before="0" w:line="240" w:lineRule="auto"/>
                            <w:contextualSpacing/>
                            <w:rPr>
                              <w:rFonts w:ascii="Montserrat SemiBold" w:hAnsi="Montserrat SemiBold"/>
                              <w:b/>
                              <w:bCs/>
                              <w:color w:val="B78A3B"/>
                              <w:sz w:val="14"/>
                              <w:szCs w:val="14"/>
                            </w:rPr>
                          </w:pPr>
                          <w:r>
                            <w:rPr>
                              <w:rFonts w:ascii="Montserrat SemiBold" w:hAnsi="Montserrat SemiBold"/>
                              <w:b/>
                              <w:bCs/>
                              <w:color w:val="B78A3B"/>
                              <w:sz w:val="14"/>
                              <w:szCs w:val="14"/>
                            </w:rPr>
                            <w:t xml:space="preserve">Nombre de Calle No. 000, Col. Colonia, C.P. 00000, Municipio o </w:t>
                          </w:r>
                          <w:r w:rsidRPr="0073564D">
                            <w:rPr>
                              <w:rFonts w:ascii="Montserrat SemiBold" w:hAnsi="Montserrat SemiBold"/>
                              <w:b/>
                              <w:bCs/>
                              <w:color w:val="B78A3B"/>
                              <w:sz w:val="14"/>
                              <w:szCs w:val="14"/>
                            </w:rPr>
                            <w:t>Alcaldía</w:t>
                          </w:r>
                          <w:r>
                            <w:rPr>
                              <w:rFonts w:ascii="Montserrat SemiBold" w:hAnsi="Montserrat SemiBold"/>
                              <w:b/>
                              <w:bCs/>
                              <w:color w:val="B78A3B"/>
                              <w:sz w:val="14"/>
                              <w:szCs w:val="14"/>
                            </w:rPr>
                            <w:t>, Estado.</w:t>
                          </w:r>
                        </w:p>
                        <w:p w14:paraId="13176E86" w14:textId="3C222E13" w:rsidR="005E6EC3" w:rsidRDefault="005E6EC3" w:rsidP="004D539C">
                          <w:pPr>
                            <w:pStyle w:val="Predeterminado"/>
                            <w:spacing w:before="0" w:line="240" w:lineRule="auto"/>
                            <w:contextualSpacing/>
                            <w:rPr>
                              <w:rFonts w:ascii="Montserrat SemiBold" w:hAnsi="Montserrat SemiBold"/>
                              <w:b/>
                              <w:bCs/>
                              <w:color w:val="B78A3B"/>
                              <w:sz w:val="14"/>
                              <w:szCs w:val="14"/>
                            </w:rPr>
                          </w:pPr>
                          <w:r>
                            <w:rPr>
                              <w:rFonts w:ascii="Montserrat SemiBold" w:hAnsi="Montserrat SemiBold"/>
                              <w:b/>
                              <w:bCs/>
                              <w:color w:val="B78A3B"/>
                              <w:sz w:val="14"/>
                              <w:szCs w:val="14"/>
                            </w:rPr>
                            <w:t xml:space="preserve">Tel: (00) 0000 0000     </w:t>
                          </w:r>
                          <w:r w:rsidRPr="0073564D">
                            <w:rPr>
                              <w:rFonts w:ascii="Montserrat SemiBold" w:hAnsi="Montserrat SemiBold"/>
                              <w:b/>
                              <w:bCs/>
                              <w:color w:val="B78A3B"/>
                              <w:sz w:val="14"/>
                              <w:szCs w:val="14"/>
                            </w:rPr>
                            <w:t>ipn.mx</w:t>
                          </w:r>
                        </w:p>
                        <w:p w14:paraId="064E74E2" w14:textId="77777777" w:rsidR="005E6EC3" w:rsidRPr="004D539C" w:rsidRDefault="005E6EC3" w:rsidP="004D539C">
                          <w:pPr>
                            <w:pStyle w:val="Predeterminado"/>
                            <w:spacing w:before="0" w:line="240" w:lineRule="auto"/>
                            <w:contextualSpacing/>
                            <w:rPr>
                              <w:rFonts w:ascii="Montserrat SemiBold" w:hAnsi="Montserrat SemiBold"/>
                              <w:b/>
                              <w:bCs/>
                              <w:color w:val="B78A3B"/>
                              <w:sz w:val="14"/>
                              <w:szCs w:val="14"/>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4D1DEF06" id="_x0000_s1030" type="#_x0000_t202" alt="Av. Luis Enrique Erro S/N, Unidad Profesional Adolfo López Mateos, Colonia Zacatenco Alcaldía Gustavo A. Madero, C.P. 07738, Ciudad de México. Conmutador: (55) 5729 6000 / (55) 5729 6300 ipn.mx" style="position:absolute;margin-left:56.8pt;margin-top:708.4pt;width:411pt;height:34pt;z-index:25166028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" filled="f" stroked="f" strokeweight="1pt">
              <v:stroke miterlimit="4"/>
              <v:textbox inset="4pt,4pt,4pt,4pt">
                <w:txbxContent>
                  <w:p w14:paraId="499E8BD4" w14:textId="17554F57" w:rsidR="005E6EC3" w:rsidRDefault="005E6EC3" w:rsidP="004D539C">
                    <w:pPr>
                      <w:pStyle w:val="Predeterminado"/>
                      <w:spacing w:before="0" w:line="240" w:lineRule="auto"/>
                      <w:contextualSpacing/>
                      <w:rPr>
                        <w:rFonts w:ascii="Montserrat SemiBold" w:hAnsi="Montserrat SemiBold"/>
                        <w:b/>
                        <w:bCs/>
                        <w:color w:val="B78A3B"/>
                        <w:sz w:val="14"/>
                        <w:szCs w:val="14"/>
                      </w:rPr>
                    </w:pPr>
                    <w:r>
                      <w:rPr>
                        <w:rFonts w:ascii="Montserrat SemiBold" w:hAnsi="Montserrat SemiBold"/>
                        <w:b/>
                        <w:bCs/>
                        <w:color w:val="B78A3B"/>
                        <w:sz w:val="14"/>
                        <w:szCs w:val="14"/>
                      </w:rPr>
                      <w:t xml:space="preserve">Nombre de Calle No. 000, Col. Colonia, C.P. 00000, Municipio o </w:t>
                    </w:r>
                    <w:r w:rsidRPr="0073564D">
                      <w:rPr>
                        <w:rFonts w:ascii="Montserrat SemiBold" w:hAnsi="Montserrat SemiBold"/>
                        <w:b/>
                        <w:bCs/>
                        <w:color w:val="B78A3B"/>
                        <w:sz w:val="14"/>
                        <w:szCs w:val="14"/>
                      </w:rPr>
                      <w:t>Alcaldía</w:t>
                    </w:r>
                    <w:r>
                      <w:rPr>
                        <w:rFonts w:ascii="Montserrat SemiBold" w:hAnsi="Montserrat SemiBold"/>
                        <w:b/>
                        <w:bCs/>
                        <w:color w:val="B78A3B"/>
                        <w:sz w:val="14"/>
                        <w:szCs w:val="14"/>
                      </w:rPr>
                      <w:t>, Estado.</w:t>
                    </w:r>
                  </w:p>
                  <w:p w14:paraId="13176E86" w14:textId="3C222E13" w:rsidR="005E6EC3" w:rsidRDefault="005E6EC3" w:rsidP="004D539C">
                    <w:pPr>
                      <w:pStyle w:val="Predeterminado"/>
                      <w:spacing w:before="0" w:line="240" w:lineRule="auto"/>
                      <w:contextualSpacing/>
                      <w:rPr>
                        <w:rFonts w:ascii="Montserrat SemiBold" w:hAnsi="Montserrat SemiBold"/>
                        <w:b/>
                        <w:bCs/>
                        <w:color w:val="B78A3B"/>
                        <w:sz w:val="14"/>
                        <w:szCs w:val="14"/>
                      </w:rPr>
                    </w:pPr>
                    <w:r>
                      <w:rPr>
                        <w:rFonts w:ascii="Montserrat SemiBold" w:hAnsi="Montserrat SemiBold"/>
                        <w:b/>
                        <w:bCs/>
                        <w:color w:val="B78A3B"/>
                        <w:sz w:val="14"/>
                        <w:szCs w:val="14"/>
                      </w:rPr>
                      <w:t xml:space="preserve">Tel: (00) 0000 0000     </w:t>
                    </w:r>
                    <w:r w:rsidRPr="0073564D">
                      <w:rPr>
                        <w:rFonts w:ascii="Montserrat SemiBold" w:hAnsi="Montserrat SemiBold"/>
                        <w:b/>
                        <w:bCs/>
                        <w:color w:val="B78A3B"/>
                        <w:sz w:val="14"/>
                        <w:szCs w:val="14"/>
                      </w:rPr>
                      <w:t>ipn.mx</w:t>
                    </w:r>
                  </w:p>
                  <w:p w14:paraId="064E74E2" w14:textId="77777777" w:rsidR="005E6EC3" w:rsidRPr="004D539C" w:rsidRDefault="005E6EC3" w:rsidP="004D539C">
                    <w:pPr>
                      <w:pStyle w:val="Predeterminado"/>
                      <w:spacing w:before="0" w:line="240" w:lineRule="auto"/>
                      <w:contextualSpacing/>
                      <w:rPr>
                        <w:rFonts w:ascii="Montserrat SemiBold" w:hAnsi="Montserrat SemiBold"/>
                        <w:b/>
                        <w:bCs/>
                        <w:color w:val="B78A3B"/>
                        <w:sz w:val="14"/>
                        <w:szCs w:val="14"/>
                      </w:rPr>
                    </w:pPr>
                  </w:p>
                </w:txbxContent>
              </v:textbox>
              <w10:wrap type="topAndBottom"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CFE82D" w14:textId="77777777" w:rsidR="0002575C" w:rsidRDefault="0002575C">
      <w:r>
        <w:separator/>
      </w:r>
    </w:p>
  </w:footnote>
  <w:footnote w:type="continuationSeparator" w:id="0">
    <w:p w14:paraId="0C2204CB" w14:textId="77777777" w:rsidR="0002575C" w:rsidRDefault="000257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89D0C" w14:textId="3E78C23C" w:rsidR="005E6EC3" w:rsidRDefault="005E6EC3" w:rsidP="00E52B2D">
    <w:pPr>
      <w:ind w:left="-1418" w:right="48"/>
    </w:pPr>
    <w:r>
      <w:rPr>
        <w:noProof/>
      </w:rPr>
      <mc:AlternateContent>
        <mc:Choice Requires="wps">
          <w:drawing>
            <wp:anchor distT="0" distB="0" distL="114300" distR="114300" simplePos="0" relativeHeight="251664384" behindDoc="0" locked="0" layoutInCell="1" allowOverlap="1" wp14:anchorId="39C05A67" wp14:editId="5C3C5CC9">
              <wp:simplePos x="0" y="0"/>
              <wp:positionH relativeFrom="column">
                <wp:posOffset>3780790</wp:posOffset>
              </wp:positionH>
              <wp:positionV relativeFrom="paragraph">
                <wp:posOffset>667258</wp:posOffset>
              </wp:positionV>
              <wp:extent cx="2606040" cy="586867"/>
              <wp:effectExtent l="0" t="0" r="0" b="0"/>
              <wp:wrapNone/>
              <wp:docPr id="1338037144" name="Cuadro de texto 1"/>
              <wp:cNvGraphicFramePr/>
              <a:graphic xmlns:a="http://schemas.openxmlformats.org/drawingml/2006/main">
                <a:graphicData uri="http://schemas.microsoft.com/office/word/2010/wordprocessingShape">
                  <wps:wsp>
                    <wps:cNvSpPr txBox="1"/>
                    <wps:spPr>
                      <a:xfrm>
                        <a:off x="0" y="0"/>
                        <a:ext cx="2606040" cy="586867"/>
                      </a:xfrm>
                      <a:prstGeom prst="rect">
                        <a:avLst/>
                      </a:prstGeom>
                      <a:noFill/>
                      <a:ln w="12700" cap="flat">
                        <a:noFill/>
                        <a:miter lim="400000"/>
                      </a:ln>
                      <a:effectLst/>
                    </wps:spPr>
                    <wps:txbx>
                      <w:txbxContent>
                        <w:p w14:paraId="25EFD382" w14:textId="0C4BBA3D" w:rsidR="005E6EC3" w:rsidRDefault="005E6EC3">
                          <w:pPr>
                            <w:rPr>
                              <w:rFonts w:ascii="Montserrat" w:hAnsi="Montserrat"/>
                              <w:b/>
                              <w:bCs/>
                              <w:sz w:val="18"/>
                              <w:szCs w:val="18"/>
                              <w:lang w:val="es-ES"/>
                            </w:rPr>
                          </w:pPr>
                          <w:r>
                            <w:rPr>
                              <w:rFonts w:ascii="Montserrat" w:hAnsi="Montserrat"/>
                              <w:b/>
                              <w:bCs/>
                              <w:sz w:val="18"/>
                              <w:szCs w:val="18"/>
                              <w:lang w:val="es-ES"/>
                            </w:rPr>
                            <w:t>Centro de Investigación en Computación</w:t>
                          </w:r>
                        </w:p>
                        <w:p w14:paraId="4C0F4C9C" w14:textId="729CF06F" w:rsidR="005E6EC3" w:rsidRDefault="005E6EC3" w:rsidP="00F4438C">
                          <w:pPr>
                            <w:jc w:val="right"/>
                            <w:rPr>
                              <w:rFonts w:ascii="Montserrat" w:hAnsi="Montserrat"/>
                              <w:b/>
                              <w:bCs/>
                              <w:sz w:val="16"/>
                              <w:szCs w:val="16"/>
                              <w:lang w:val="es-ES"/>
                            </w:rPr>
                          </w:pPr>
                          <w:r>
                            <w:rPr>
                              <w:rFonts w:ascii="Montserrat" w:hAnsi="Montserrat"/>
                              <w:b/>
                              <w:bCs/>
                              <w:sz w:val="16"/>
                              <w:szCs w:val="16"/>
                              <w:lang w:val="es-ES"/>
                            </w:rPr>
                            <w:t>Subdirección Administrativa</w:t>
                          </w:r>
                        </w:p>
                        <w:p w14:paraId="442B0979" w14:textId="56462ABF" w:rsidR="005E6EC3" w:rsidRPr="001E4C91" w:rsidRDefault="005E6EC3">
                          <w:pPr>
                            <w:rPr>
                              <w:rFonts w:ascii="Montserrat" w:hAnsi="Montserrat"/>
                              <w:sz w:val="14"/>
                              <w:szCs w:val="14"/>
                              <w:lang w:val="es-ES"/>
                            </w:rPr>
                          </w:pPr>
                        </w:p>
                      </w:txbxContent>
                    </wps:txbx>
                    <wps:bodyPr rot="0" spcFirstLastPara="0" vertOverflow="overflow" horzOverflow="overflow" vert="horz" wrap="square" lIns="50800" tIns="50800" rIns="50800" bIns="50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C05A67" id="_x0000_t202" coordsize="21600,21600" o:spt="202" path="m,l,21600r21600,l21600,xe">
              <v:stroke joinstyle="miter"/>
              <v:path gradientshapeok="t" o:connecttype="rect"/>
            </v:shapetype>
            <v:shape id="Cuadro de texto 1" o:spid="_x0000_s1026" type="#_x0000_t202" style="position:absolute;left:0;text-align:left;margin-left:297.7pt;margin-top:52.55pt;width:205.2pt;height:4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" filled="f" stroked="f" strokeweight="1pt">
              <v:stroke miterlimit="4"/>
              <v:textbox inset="4pt,4pt,4pt,4pt">
                <w:txbxContent>
                  <w:p w14:paraId="25EFD382" w14:textId="0C4BBA3D" w:rsidR="005E6EC3" w:rsidRDefault="005E6EC3">
                    <w:pPr>
                      <w:rPr>
                        <w:rFonts w:ascii="Montserrat" w:hAnsi="Montserrat"/>
                        <w:b/>
                        <w:bCs/>
                        <w:sz w:val="18"/>
                        <w:szCs w:val="18"/>
                        <w:lang w:val="es-ES"/>
                      </w:rPr>
                    </w:pPr>
                    <w:r>
                      <w:rPr>
                        <w:rFonts w:ascii="Montserrat" w:hAnsi="Montserrat"/>
                        <w:b/>
                        <w:bCs/>
                        <w:sz w:val="18"/>
                        <w:szCs w:val="18"/>
                        <w:lang w:val="es-ES"/>
                      </w:rPr>
                      <w:t>Centro de Investigación en Computación</w:t>
                    </w:r>
                  </w:p>
                  <w:p w14:paraId="4C0F4C9C" w14:textId="729CF06F" w:rsidR="005E6EC3" w:rsidRDefault="005E6EC3" w:rsidP="00F4438C">
                    <w:pPr>
                      <w:jc w:val="right"/>
                      <w:rPr>
                        <w:rFonts w:ascii="Montserrat" w:hAnsi="Montserrat"/>
                        <w:b/>
                        <w:bCs/>
                        <w:sz w:val="16"/>
                        <w:szCs w:val="16"/>
                        <w:lang w:val="es-ES"/>
                      </w:rPr>
                    </w:pPr>
                    <w:r>
                      <w:rPr>
                        <w:rFonts w:ascii="Montserrat" w:hAnsi="Montserrat"/>
                        <w:b/>
                        <w:bCs/>
                        <w:sz w:val="16"/>
                        <w:szCs w:val="16"/>
                        <w:lang w:val="es-ES"/>
                      </w:rPr>
                      <w:t>Subdirección Administrativa</w:t>
                    </w:r>
                  </w:p>
                  <w:p w14:paraId="442B0979" w14:textId="56462ABF" w:rsidR="005E6EC3" w:rsidRPr="001E4C91" w:rsidRDefault="005E6EC3">
                    <w:pPr>
                      <w:rPr>
                        <w:rFonts w:ascii="Montserrat" w:hAnsi="Montserrat"/>
                        <w:sz w:val="14"/>
                        <w:szCs w:val="14"/>
                        <w:lang w:val="es-ES"/>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57884FC6" wp14:editId="1399BD6B">
              <wp:simplePos x="0" y="0"/>
              <wp:positionH relativeFrom="column">
                <wp:posOffset>-900430</wp:posOffset>
              </wp:positionH>
              <wp:positionV relativeFrom="paragraph">
                <wp:posOffset>22302</wp:posOffset>
              </wp:positionV>
              <wp:extent cx="7783551" cy="10125308"/>
              <wp:effectExtent l="0" t="0" r="0" b="0"/>
              <wp:wrapNone/>
              <wp:docPr id="1" name="Text Box 1"/>
              <wp:cNvGraphicFramePr/>
              <a:graphic xmlns:a="http://schemas.openxmlformats.org/drawingml/2006/main">
                <a:graphicData uri="http://schemas.microsoft.com/office/word/2010/wordprocessingShape">
                  <wps:wsp>
                    <wps:cNvSpPr txBox="1"/>
                    <wps:spPr>
                      <a:xfrm>
                        <a:off x="0" y="0"/>
                        <a:ext cx="7783551" cy="10125308"/>
                      </a:xfrm>
                      <a:prstGeom prst="rect">
                        <a:avLst/>
                      </a:prstGeom>
                      <a:noFill/>
                      <a:ln w="12700" cap="flat">
                        <a:noFill/>
                        <a:miter lim="400000"/>
                      </a:ln>
                      <a:effectLst/>
                    </wps:spPr>
                    <wps:txbx>
                      <w:txbxContent>
                        <w:p w14:paraId="5D2EB823" w14:textId="151906B8" w:rsidR="005E6EC3" w:rsidRDefault="005E6EC3">
                          <w:r>
                            <w:rPr>
                              <w:noProof/>
                            </w:rPr>
                            <w:drawing>
                              <wp:inline distT="0" distB="0" distL="0" distR="0" wp14:anchorId="7C2389BF" wp14:editId="78614C7C">
                                <wp:extent cx="7668895" cy="9988755"/>
                                <wp:effectExtent l="0" t="0" r="190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668895" cy="9988755"/>
                                        </a:xfrm>
                                        <a:prstGeom prst="rect">
                                          <a:avLst/>
                                        </a:prstGeom>
                                      </pic:spPr>
                                    </pic:pic>
                                  </a:graphicData>
                                </a:graphic>
                              </wp:inline>
                            </w:drawing>
                          </w:r>
                        </w:p>
                      </w:txbxContent>
                    </wps:txbx>
                    <wps:bodyPr rot="0" spcFirstLastPara="0" vertOverflow="overflow" horzOverflow="overflow" vert="horz" wrap="square" lIns="50800" tIns="50800" rIns="50800" bIns="50800" numCol="1" spcCol="0" rtlCol="0" fromWordArt="0" anchor="t" anchorCtr="0" forceAA="0" compatLnSpc="1">
                      <a:prstTxWarp prst="textNoShape">
                        <a:avLst/>
                      </a:prstTxWarp>
                      <a:noAutofit/>
                    </wps:bodyPr>
                  </wps:wsp>
                </a:graphicData>
              </a:graphic>
            </wp:anchor>
          </w:drawing>
        </mc:Choice>
        <mc:Fallback>
          <w:pict>
            <v:shape w14:anchorId="57884FC6" id="Text Box 1" o:spid="_x0000_s1027" type="#_x0000_t202" style="position:absolute;left:0;text-align:left;margin-left:-70.9pt;margin-top:1.75pt;width:612.9pt;height:797.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" filled="f" stroked="f" strokeweight="1pt">
              <v:stroke miterlimit="4"/>
              <v:textbox inset="4pt,4pt,4pt,4pt">
                <w:txbxContent>
                  <w:p w14:paraId="5D2EB823" w14:textId="151906B8" w:rsidR="005E6EC3" w:rsidRDefault="005E6EC3">
                    <w:r>
                      <w:rPr>
                        <w:noProof/>
                      </w:rPr>
                      <w:drawing>
                        <wp:inline distT="0" distB="0" distL="0" distR="0" wp14:anchorId="7C2389BF" wp14:editId="78614C7C">
                          <wp:extent cx="7668895" cy="9988755"/>
                          <wp:effectExtent l="0" t="0" r="190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668895" cy="9988755"/>
                                  </a:xfrm>
                                  <a:prstGeom prst="rect">
                                    <a:avLst/>
                                  </a:prstGeom>
                                </pic:spPr>
                              </pic:pic>
                            </a:graphicData>
                          </a:graphic>
                        </wp:inline>
                      </w:drawing>
                    </w:r>
                  </w:p>
                </w:txbxContent>
              </v:textbox>
            </v:shape>
          </w:pict>
        </mc:Fallback>
      </mc:AlternateContent>
    </w:r>
    <w:r>
      <w:rPr>
        <w:noProof/>
      </w:rPr>
      <mc:AlternateContent>
        <mc:Choice Requires="wps">
          <w:drawing>
            <wp:anchor distT="152400" distB="152400" distL="152400" distR="152400" simplePos="0" relativeHeight="251662336" behindDoc="0" locked="0" layoutInCell="1" allowOverlap="1" wp14:anchorId="0B6DAE10" wp14:editId="16D35FC1">
              <wp:simplePos x="0" y="0"/>
              <wp:positionH relativeFrom="page">
                <wp:posOffset>5038927</wp:posOffset>
              </wp:positionH>
              <wp:positionV relativeFrom="page">
                <wp:posOffset>719847</wp:posOffset>
              </wp:positionV>
              <wp:extent cx="2158504" cy="468001"/>
              <wp:effectExtent l="0" t="0" r="0" b="0"/>
              <wp:wrapThrough wrapText="bothSides" distL="152400" distR="152400">
                <wp:wrapPolygon edited="1">
                  <wp:start x="0" y="0"/>
                  <wp:lineTo x="21600" y="0"/>
                  <wp:lineTo x="21600" y="21600"/>
                  <wp:lineTo x="0" y="21600"/>
                  <wp:lineTo x="0" y="0"/>
                </wp:wrapPolygon>
              </wp:wrapThrough>
              <wp:docPr id="1073741826" name="officeArt object" descr="Secretaría, Unidad , Escuela"/>
              <wp:cNvGraphicFramePr/>
              <a:graphic xmlns:a="http://schemas.openxmlformats.org/drawingml/2006/main">
                <a:graphicData uri="http://schemas.microsoft.com/office/word/2010/wordprocessingShape">
                  <wps:wsp>
                    <wps:cNvSpPr txBox="1"/>
                    <wps:spPr>
                      <a:xfrm>
                        <a:off x="0" y="0"/>
                        <a:ext cx="2158504" cy="468001"/>
                      </a:xfrm>
                      <a:prstGeom prst="rect">
                        <a:avLst/>
                      </a:prstGeom>
                      <a:noFill/>
                      <a:ln w="12700" cap="flat">
                        <a:noFill/>
                        <a:miter lim="400000"/>
                      </a:ln>
                      <a:effectLst/>
                    </wps:spPr>
                    <wps:txbx>
                      <w:txbxContent>
                        <w:p w14:paraId="3E49AF62" w14:textId="4D323350" w:rsidR="005E6EC3" w:rsidRDefault="005E6EC3" w:rsidP="0073564D">
                          <w:pPr>
                            <w:pStyle w:val="Cuerpo"/>
                            <w:jc w:val="right"/>
                            <w:rPr>
                              <w:rFonts w:ascii="Montserrat" w:hAnsi="Montserrat"/>
                              <w:b/>
                              <w:bCs/>
                              <w:sz w:val="14"/>
                              <w:szCs w:val="14"/>
                              <w:u w:val="single"/>
                            </w:rPr>
                          </w:pPr>
                          <w:r>
                            <w:rPr>
                              <w:rFonts w:ascii="Montserrat" w:hAnsi="Montserrat"/>
                              <w:b/>
                              <w:bCs/>
                              <w:sz w:val="14"/>
                              <w:szCs w:val="14"/>
                              <w:u w:val="single"/>
                            </w:rPr>
                            <w:t>Dirección General</w:t>
                          </w:r>
                        </w:p>
                        <w:p w14:paraId="62736B07" w14:textId="77777777" w:rsidR="005E6EC3" w:rsidRPr="0073564D" w:rsidRDefault="005E6EC3" w:rsidP="0073564D">
                          <w:pPr>
                            <w:pStyle w:val="Cuerpo"/>
                            <w:jc w:val="right"/>
                            <w:rPr>
                              <w:rFonts w:ascii="Montserrat" w:hAnsi="Montserrat"/>
                              <w:b/>
                              <w:bCs/>
                              <w:sz w:val="14"/>
                              <w:szCs w:val="14"/>
                            </w:rPr>
                          </w:pPr>
                        </w:p>
                      </w:txbxContent>
                    </wps:txbx>
                    <wps:bodyPr wrap="square" lIns="50800" tIns="50800" rIns="50800" bIns="50800" numCol="1" anchor="t">
                      <a:noAutofit/>
                    </wps:bodyPr>
                  </wps:wsp>
                </a:graphicData>
              </a:graphic>
            </wp:anchor>
          </w:drawing>
        </mc:Choice>
        <mc:Fallback>
          <w:pict>
            <v:shape w14:anchorId="0B6DAE10" id="officeArt object" o:spid="_x0000_s1028" type="#_x0000_t202" alt="Secretaría, Unidad , Escuela" style="position:absolute;left:0;text-align:left;margin-left:396.75pt;margin-top:56.7pt;width:169.95pt;height:36.85pt;z-index:251662336;visibility:visible;mso-wrap-style:square;mso-wrap-distance-left:12pt;mso-wrap-distance-top:12pt;mso-wrap-distance-right:12pt;mso-wrap-distance-bottom:12pt;mso-position-horizontal:absolute;mso-position-horizontal-relative:page;mso-position-vertical:absolute;mso-position-vertical-relative:page;v-text-anchor:top" wrapcoords="0 -29 21600 -29 21600 21571 0 21571 0 -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" filled="f" stroked="f" strokeweight="1pt">
              <v:stroke miterlimit="4"/>
              <v:textbox inset="4pt,4pt,4pt,4pt">
                <w:txbxContent>
                  <w:p w14:paraId="3E49AF62" w14:textId="4D323350" w:rsidR="005E6EC3" w:rsidRDefault="005E6EC3" w:rsidP="0073564D">
                    <w:pPr>
                      <w:pStyle w:val="Cuerpo"/>
                      <w:jc w:val="right"/>
                      <w:rPr>
                        <w:rFonts w:ascii="Montserrat" w:hAnsi="Montserrat"/>
                        <w:b/>
                        <w:bCs/>
                        <w:sz w:val="14"/>
                        <w:szCs w:val="14"/>
                        <w:u w:val="single"/>
                      </w:rPr>
                    </w:pPr>
                    <w:r>
                      <w:rPr>
                        <w:rFonts w:ascii="Montserrat" w:hAnsi="Montserrat"/>
                        <w:b/>
                        <w:bCs/>
                        <w:sz w:val="14"/>
                        <w:szCs w:val="14"/>
                        <w:u w:val="single"/>
                      </w:rPr>
                      <w:t>Dirección General</w:t>
                    </w:r>
                  </w:p>
                  <w:p w14:paraId="62736B07" w14:textId="77777777" w:rsidR="005E6EC3" w:rsidRPr="0073564D" w:rsidRDefault="005E6EC3" w:rsidP="0073564D">
                    <w:pPr>
                      <w:pStyle w:val="Cuerpo"/>
                      <w:jc w:val="right"/>
                      <w:rPr>
                        <w:rFonts w:ascii="Montserrat" w:hAnsi="Montserrat"/>
                        <w:b/>
                        <w:bCs/>
                        <w:sz w:val="14"/>
                        <w:szCs w:val="14"/>
                      </w:rPr>
                    </w:pPr>
                  </w:p>
                </w:txbxContent>
              </v:textbox>
              <w10:wrap type="through"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B1105"/>
    <w:multiLevelType w:val="hybridMultilevel"/>
    <w:tmpl w:val="3DF06E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4EA1755"/>
    <w:multiLevelType w:val="hybridMultilevel"/>
    <w:tmpl w:val="B1A450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76700C5"/>
    <w:multiLevelType w:val="hybridMultilevel"/>
    <w:tmpl w:val="849260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96246BE"/>
    <w:multiLevelType w:val="hybridMultilevel"/>
    <w:tmpl w:val="6C40628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6088160C"/>
    <w:multiLevelType w:val="hybridMultilevel"/>
    <w:tmpl w:val="849260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C1A3FE6"/>
    <w:multiLevelType w:val="hybridMultilevel"/>
    <w:tmpl w:val="4EF44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D58"/>
    <w:rsid w:val="0002575C"/>
    <w:rsid w:val="00036C94"/>
    <w:rsid w:val="000423DF"/>
    <w:rsid w:val="00080391"/>
    <w:rsid w:val="000C078A"/>
    <w:rsid w:val="00121DAA"/>
    <w:rsid w:val="001E4C91"/>
    <w:rsid w:val="00244425"/>
    <w:rsid w:val="00246CE7"/>
    <w:rsid w:val="00256930"/>
    <w:rsid w:val="00261601"/>
    <w:rsid w:val="00286313"/>
    <w:rsid w:val="002A4985"/>
    <w:rsid w:val="002C7ABD"/>
    <w:rsid w:val="002F0306"/>
    <w:rsid w:val="002F6E84"/>
    <w:rsid w:val="0032052B"/>
    <w:rsid w:val="003364CE"/>
    <w:rsid w:val="0034284B"/>
    <w:rsid w:val="0035122F"/>
    <w:rsid w:val="0038175E"/>
    <w:rsid w:val="003C3AF7"/>
    <w:rsid w:val="004066F9"/>
    <w:rsid w:val="00477827"/>
    <w:rsid w:val="004C6C73"/>
    <w:rsid w:val="004D539C"/>
    <w:rsid w:val="004F6F06"/>
    <w:rsid w:val="00533079"/>
    <w:rsid w:val="005E6EC3"/>
    <w:rsid w:val="00616988"/>
    <w:rsid w:val="00633D9A"/>
    <w:rsid w:val="00651D79"/>
    <w:rsid w:val="0073564D"/>
    <w:rsid w:val="008E12CE"/>
    <w:rsid w:val="008E6BC2"/>
    <w:rsid w:val="008F2518"/>
    <w:rsid w:val="00921C18"/>
    <w:rsid w:val="00956076"/>
    <w:rsid w:val="00961B49"/>
    <w:rsid w:val="00966E1C"/>
    <w:rsid w:val="009A4463"/>
    <w:rsid w:val="009D50E7"/>
    <w:rsid w:val="00A1048D"/>
    <w:rsid w:val="00A14D58"/>
    <w:rsid w:val="00A44B0D"/>
    <w:rsid w:val="00A46171"/>
    <w:rsid w:val="00A5412E"/>
    <w:rsid w:val="00AB3EBC"/>
    <w:rsid w:val="00AD6F3D"/>
    <w:rsid w:val="00B230CF"/>
    <w:rsid w:val="00B45200"/>
    <w:rsid w:val="00BB7D54"/>
    <w:rsid w:val="00BE2CE5"/>
    <w:rsid w:val="00C27CE1"/>
    <w:rsid w:val="00C84B27"/>
    <w:rsid w:val="00C97F06"/>
    <w:rsid w:val="00CD4834"/>
    <w:rsid w:val="00CF6F72"/>
    <w:rsid w:val="00CF6FC6"/>
    <w:rsid w:val="00D20EB5"/>
    <w:rsid w:val="00DA6428"/>
    <w:rsid w:val="00DF39AE"/>
    <w:rsid w:val="00E1502B"/>
    <w:rsid w:val="00E52B2D"/>
    <w:rsid w:val="00E93CCC"/>
    <w:rsid w:val="00ED7CB8"/>
    <w:rsid w:val="00EE3AD8"/>
    <w:rsid w:val="00EE4C44"/>
    <w:rsid w:val="00F179FB"/>
    <w:rsid w:val="00F443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FBAB8D"/>
  <w15:docId w15:val="{55386E97-53EB-4F40-99B4-66F833DDF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Cuerpo">
    <w:name w:val="Cuerpo"/>
    <w:rPr>
      <w:rFonts w:ascii="Helvetica Neue" w:hAnsi="Helvetica Neue" w:cs="Arial Unicode MS"/>
      <w:color w:val="000000"/>
      <w:sz w:val="22"/>
      <w:szCs w:val="22"/>
      <w:lang w:val="es-ES_tradnl"/>
      <w14:textOutline w14:w="0" w14:cap="flat" w14:cmpd="sng" w14:algn="ctr">
        <w14:noFill/>
        <w14:prstDash w14:val="solid"/>
        <w14:bevel/>
      </w14:textOutline>
    </w:rPr>
  </w:style>
  <w:style w:type="character" w:customStyle="1" w:styleId="Ninguno">
    <w:name w:val="Ninguno"/>
    <w:rPr>
      <w:lang w:val="es-ES_tradnl"/>
    </w:rPr>
  </w:style>
  <w:style w:type="paragraph" w:customStyle="1" w:styleId="Predeterminado">
    <w:name w:val="Predeterminado"/>
    <w:pPr>
      <w:spacing w:before="160" w:line="288" w:lineRule="auto"/>
    </w:pPr>
    <w:rPr>
      <w:rFonts w:ascii="Helvetica Neue" w:hAnsi="Helvetica Neue" w:cs="Arial Unicode MS"/>
      <w:color w:val="000000"/>
      <w:sz w:val="24"/>
      <w:szCs w:val="24"/>
      <w:lang w:val="es-ES_tradnl"/>
      <w14:textOutline w14:w="0" w14:cap="flat" w14:cmpd="sng" w14:algn="ctr">
        <w14:noFill/>
        <w14:prstDash w14:val="solid"/>
        <w14:bevel/>
      </w14:textOutline>
    </w:rPr>
  </w:style>
  <w:style w:type="paragraph" w:styleId="Encabezado">
    <w:name w:val="header"/>
    <w:basedOn w:val="Normal"/>
    <w:link w:val="EncabezadoCar"/>
    <w:uiPriority w:val="99"/>
    <w:unhideWhenUsed/>
    <w:rsid w:val="002A4985"/>
    <w:pPr>
      <w:tabs>
        <w:tab w:val="center" w:pos="4419"/>
        <w:tab w:val="right" w:pos="8838"/>
      </w:tabs>
    </w:pPr>
  </w:style>
  <w:style w:type="character" w:customStyle="1" w:styleId="EncabezadoCar">
    <w:name w:val="Encabezado Car"/>
    <w:basedOn w:val="Fuentedeprrafopredeter"/>
    <w:link w:val="Encabezado"/>
    <w:uiPriority w:val="99"/>
    <w:rsid w:val="002A4985"/>
    <w:rPr>
      <w:sz w:val="24"/>
      <w:szCs w:val="24"/>
      <w:lang w:val="en-US" w:eastAsia="en-US"/>
    </w:rPr>
  </w:style>
  <w:style w:type="paragraph" w:styleId="Piedepgina">
    <w:name w:val="footer"/>
    <w:basedOn w:val="Normal"/>
    <w:link w:val="PiedepginaCar"/>
    <w:uiPriority w:val="99"/>
    <w:unhideWhenUsed/>
    <w:rsid w:val="002A4985"/>
    <w:pPr>
      <w:tabs>
        <w:tab w:val="center" w:pos="4419"/>
        <w:tab w:val="right" w:pos="8838"/>
      </w:tabs>
    </w:pPr>
  </w:style>
  <w:style w:type="character" w:customStyle="1" w:styleId="PiedepginaCar">
    <w:name w:val="Pie de página Car"/>
    <w:basedOn w:val="Fuentedeprrafopredeter"/>
    <w:link w:val="Piedepgina"/>
    <w:uiPriority w:val="99"/>
    <w:rsid w:val="002A4985"/>
    <w:rPr>
      <w:sz w:val="24"/>
      <w:szCs w:val="24"/>
      <w:lang w:val="en-US" w:eastAsia="en-US"/>
    </w:rPr>
  </w:style>
  <w:style w:type="paragraph" w:customStyle="1" w:styleId="Default">
    <w:name w:val="Default"/>
    <w:rsid w:val="00C97F0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Montserrat" w:eastAsiaTheme="minorHAnsi" w:hAnsi="Montserrat" w:cs="Montserrat"/>
      <w:color w:val="000000"/>
      <w:sz w:val="24"/>
      <w:szCs w:val="24"/>
      <w:bdr w:val="none" w:sz="0" w:space="0" w:color="auto"/>
      <w:lang w:val="en-US" w:eastAsia="en-US"/>
    </w:rPr>
  </w:style>
  <w:style w:type="paragraph" w:styleId="Prrafodelista">
    <w:name w:val="List Paragraph"/>
    <w:basedOn w:val="Normal"/>
    <w:uiPriority w:val="34"/>
    <w:qFormat/>
    <w:rsid w:val="00BE2CE5"/>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Calibri" w:eastAsia="Calibri" w:hAnsi="Calibri" w:cs="Calibri"/>
      <w:bdr w:val="none" w:sz="0" w:space="0" w:color="auto"/>
      <w:lang w:val="es-ES_tradnl"/>
    </w:rPr>
  </w:style>
  <w:style w:type="table" w:styleId="Tablaconcuadrcula">
    <w:name w:val="Table Grid"/>
    <w:basedOn w:val="Tablanormal"/>
    <w:uiPriority w:val="39"/>
    <w:rsid w:val="00F4438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sz w:val="24"/>
      <w:szCs w:val="24"/>
      <w:bdr w:val="none" w:sz="0" w:space="0" w:color="auto"/>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52619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wrap="square" lIns="50800" tIns="50800" rIns="50800" bIns="50800" numCol="1" anchor="t">
        <a:noAutofit/>
      </a:body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Pages>
  <Words>989</Words>
  <Characters>5443</Characters>
  <Application>Microsoft Office Word</Application>
  <DocSecurity>0</DocSecurity>
  <Lines>45</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 Benjamin M.</dc:creator>
  <cp:lastModifiedBy>CIC EP 12</cp:lastModifiedBy>
  <cp:revision>6</cp:revision>
  <cp:lastPrinted>2024-01-11T01:59:00Z</cp:lastPrinted>
  <dcterms:created xsi:type="dcterms:W3CDTF">2024-02-13T00:15:00Z</dcterms:created>
  <dcterms:modified xsi:type="dcterms:W3CDTF">2024-02-22T02:23:00Z</dcterms:modified>
</cp:coreProperties>
</file>